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C7F24" w14:textId="48283947" w:rsidR="00F2139C" w:rsidRPr="0016027D" w:rsidRDefault="00F2139C" w:rsidP="0017577E">
      <w:pPr>
        <w:pStyle w:val="ALINEJELUKA"/>
        <w:pBdr>
          <w:top w:val="single" w:sz="4" w:space="1" w:color="auto"/>
          <w:left w:val="single" w:sz="4" w:space="4" w:color="auto"/>
          <w:bottom w:val="single" w:sz="4" w:space="1" w:color="auto"/>
          <w:right w:val="single" w:sz="4" w:space="4" w:color="auto"/>
          <w:between w:val="single" w:sz="4" w:space="1" w:color="auto"/>
          <w:bar w:val="single" w:sz="4" w:color="auto"/>
        </w:pBdr>
        <w:ind w:left="2410" w:right="-1" w:hanging="2552"/>
        <w:jc w:val="center"/>
        <w:rPr>
          <w:rFonts w:ascii="Aptos" w:hAnsi="Aptos" w:cstheme="minorHAnsi"/>
        </w:rPr>
      </w:pPr>
      <w:r w:rsidRPr="002C1F37">
        <w:rPr>
          <w:rFonts w:ascii="Aptos" w:eastAsia="Times New Roman" w:hAnsi="Aptos" w:cstheme="minorHAnsi"/>
          <w:b/>
          <w:sz w:val="28"/>
          <w:szCs w:val="28"/>
          <w:lang w:val="de-AT"/>
        </w:rPr>
        <w:t>ZAHTEVA ZA IZDAJO LOKACIJSKE</w:t>
      </w:r>
      <w:r>
        <w:rPr>
          <w:rFonts w:ascii="Aptos" w:eastAsia="Times New Roman" w:hAnsi="Aptos" w:cstheme="minorHAnsi"/>
          <w:b/>
          <w:sz w:val="28"/>
          <w:szCs w:val="28"/>
          <w:lang w:val="de-AT"/>
        </w:rPr>
        <w:t xml:space="preserve"> </w:t>
      </w:r>
      <w:r w:rsidRPr="002C1F37">
        <w:rPr>
          <w:rFonts w:ascii="Aptos" w:eastAsia="Times New Roman" w:hAnsi="Aptos" w:cstheme="minorHAnsi"/>
          <w:b/>
          <w:sz w:val="28"/>
          <w:szCs w:val="28"/>
          <w:lang w:val="de-AT"/>
        </w:rPr>
        <w:t>INFORMACIJE</w:t>
      </w:r>
    </w:p>
    <w:p w14:paraId="49965EEB" w14:textId="6B8D5C7F" w:rsidR="00F2139C" w:rsidRPr="0016027D" w:rsidRDefault="00F2139C" w:rsidP="0017577E">
      <w:pPr>
        <w:pStyle w:val="ALINEJELUKA"/>
        <w:numPr>
          <w:ilvl w:val="0"/>
          <w:numId w:val="5"/>
        </w:numPr>
        <w:spacing w:before="120"/>
        <w:ind w:left="284" w:right="-142" w:hanging="284"/>
        <w:jc w:val="left"/>
        <w:rPr>
          <w:rFonts w:ascii="Aptos" w:eastAsia="Times New Roman" w:hAnsi="Aptos" w:cstheme="minorHAnsi"/>
          <w:b/>
          <w:lang w:val="en-US"/>
        </w:rPr>
      </w:pPr>
      <w:r w:rsidRPr="0016027D">
        <w:rPr>
          <w:rFonts w:ascii="Aptos" w:eastAsia="Times New Roman" w:hAnsi="Aptos" w:cstheme="minorHAnsi"/>
          <w:b/>
          <w:lang w:val="en-US"/>
        </w:rPr>
        <w:t>VLAGATELJ ZAHTEVE</w:t>
      </w:r>
      <w:r w:rsidR="001A40C6">
        <w:rPr>
          <w:rFonts w:ascii="Aptos" w:eastAsia="Times New Roman" w:hAnsi="Aptos" w:cstheme="minorHAnsi"/>
          <w:b/>
          <w:lang w:val="en-US"/>
        </w:rPr>
        <w:t>:</w:t>
      </w:r>
    </w:p>
    <w:p w14:paraId="0D8661C3" w14:textId="776A4BDF" w:rsidR="00F2139C" w:rsidRPr="001A40C6" w:rsidRDefault="00F2139C" w:rsidP="001A40C6">
      <w:pPr>
        <w:pStyle w:val="ALINEJELUKA"/>
        <w:spacing w:after="120"/>
        <w:rPr>
          <w:rFonts w:ascii="Aptos" w:eastAsia="Times New Roman" w:hAnsi="Aptos" w:cstheme="minorHAnsi"/>
          <w:i/>
          <w:color w:val="7F7F7F" w:themeColor="text1" w:themeTint="80"/>
          <w:sz w:val="18"/>
          <w:szCs w:val="18"/>
        </w:rPr>
      </w:pPr>
      <w:r w:rsidRPr="009D526E">
        <w:rPr>
          <w:rFonts w:ascii="Aptos" w:eastAsia="Times New Roman" w:hAnsi="Aptos" w:cstheme="minorHAnsi"/>
          <w:i/>
          <w:color w:val="7F7F7F" w:themeColor="text1" w:themeTint="80"/>
          <w:sz w:val="18"/>
          <w:szCs w:val="18"/>
          <w:u w:val="single"/>
        </w:rPr>
        <w:t>Navodilo</w:t>
      </w:r>
      <w:r w:rsidRPr="009D526E">
        <w:rPr>
          <w:rFonts w:ascii="Aptos" w:eastAsia="Times New Roman" w:hAnsi="Aptos" w:cstheme="minorHAnsi"/>
          <w:i/>
          <w:color w:val="7F7F7F" w:themeColor="text1" w:themeTint="80"/>
          <w:sz w:val="18"/>
          <w:szCs w:val="18"/>
        </w:rPr>
        <w:t>: Navedejo se podatki vlagatelja zahteve.</w:t>
      </w:r>
      <w:r w:rsidRPr="009D526E">
        <w:rPr>
          <w:rFonts w:ascii="Aptos" w:hAnsi="Aptos" w:cstheme="minorHAnsi"/>
          <w:i/>
          <w:color w:val="7F7F7F" w:themeColor="text1" w:themeTint="80"/>
          <w:sz w:val="18"/>
          <w:szCs w:val="18"/>
        </w:rPr>
        <w:t xml:space="preserve"> Telefonska številka in elektronski naslov nista obvezna podatka.</w:t>
      </w:r>
    </w:p>
    <w:p w14:paraId="77613514" w14:textId="6DC9A15D" w:rsidR="00F2139C" w:rsidRPr="0016027D" w:rsidRDefault="00F2139C" w:rsidP="004B6255">
      <w:pPr>
        <w:pStyle w:val="ALINEJELUKA"/>
        <w:tabs>
          <w:tab w:val="left" w:pos="9356"/>
        </w:tabs>
        <w:spacing w:after="120"/>
        <w:ind w:right="-1"/>
        <w:jc w:val="left"/>
        <w:rPr>
          <w:rFonts w:ascii="Aptos" w:eastAsia="Times New Roman" w:hAnsi="Aptos" w:cstheme="minorHAnsi"/>
          <w:u w:val="single"/>
        </w:rPr>
      </w:pPr>
      <w:r w:rsidRPr="0016027D">
        <w:rPr>
          <w:rFonts w:ascii="Aptos" w:eastAsia="Times New Roman" w:hAnsi="Aptos" w:cstheme="minorHAnsi"/>
        </w:rPr>
        <w:t>Ime in priimek/</w:t>
      </w:r>
      <w:r w:rsidR="008348BC">
        <w:rPr>
          <w:rFonts w:ascii="Aptos" w:eastAsia="Times New Roman" w:hAnsi="Aptos" w:cstheme="minorHAnsi"/>
        </w:rPr>
        <w:t>ime</w:t>
      </w:r>
      <w:r w:rsidRPr="0016027D">
        <w:rPr>
          <w:rFonts w:ascii="Aptos" w:eastAsia="Times New Roman" w:hAnsi="Aptos" w:cstheme="minorHAnsi"/>
        </w:rPr>
        <w:t xml:space="preserve"> pravne osebe: </w:t>
      </w:r>
      <w:r w:rsidRPr="00B909F5">
        <w:rPr>
          <w:rFonts w:ascii="Aptos" w:eastAsia="Times New Roman" w:hAnsi="Aptos" w:cstheme="minorHAnsi"/>
        </w:rPr>
        <w:t>_________________________________________________________________</w:t>
      </w:r>
      <w:r w:rsidR="004B6255" w:rsidRPr="00B909F5">
        <w:rPr>
          <w:rFonts w:ascii="Aptos" w:eastAsia="Times New Roman" w:hAnsi="Aptos" w:cstheme="minorHAnsi"/>
        </w:rPr>
        <w:t>___</w:t>
      </w:r>
      <w:r w:rsidRPr="00B909F5">
        <w:rPr>
          <w:rFonts w:ascii="Aptos" w:eastAsia="Times New Roman" w:hAnsi="Aptos" w:cstheme="minorHAnsi"/>
        </w:rPr>
        <w:t>_</w:t>
      </w:r>
      <w:r w:rsidR="00423DA6" w:rsidRPr="00B909F5">
        <w:rPr>
          <w:rFonts w:ascii="Aptos" w:eastAsia="Times New Roman" w:hAnsi="Aptos" w:cstheme="minorHAnsi"/>
        </w:rPr>
        <w:t>__</w:t>
      </w:r>
      <w:r w:rsidRPr="00B909F5">
        <w:rPr>
          <w:rFonts w:ascii="Aptos" w:eastAsia="Times New Roman" w:hAnsi="Aptos" w:cstheme="minorHAnsi"/>
        </w:rPr>
        <w:t>_</w:t>
      </w:r>
    </w:p>
    <w:p w14:paraId="673E25CB" w14:textId="64536153" w:rsidR="00F2139C" w:rsidRPr="0016027D" w:rsidRDefault="00F2139C" w:rsidP="00F2139C">
      <w:pPr>
        <w:pStyle w:val="ALINEJELUKA"/>
        <w:tabs>
          <w:tab w:val="clear" w:pos="709"/>
          <w:tab w:val="left" w:pos="284"/>
        </w:tabs>
        <w:spacing w:after="120"/>
        <w:jc w:val="left"/>
        <w:rPr>
          <w:rFonts w:ascii="Aptos" w:eastAsia="Times New Roman" w:hAnsi="Aptos" w:cstheme="minorHAnsi"/>
        </w:rPr>
      </w:pPr>
      <w:r w:rsidRPr="0016027D">
        <w:rPr>
          <w:rFonts w:ascii="Aptos" w:hAnsi="Aptos" w:cstheme="minorHAnsi"/>
        </w:rPr>
        <w:t>Naslov/sedež</w:t>
      </w:r>
      <w:r w:rsidRPr="0016027D">
        <w:rPr>
          <w:rFonts w:ascii="Aptos" w:eastAsia="Times New Roman" w:hAnsi="Aptos" w:cstheme="minorHAnsi"/>
        </w:rPr>
        <w:t>: _____________________________________________________________________________________</w:t>
      </w:r>
      <w:r w:rsidR="004B6255">
        <w:rPr>
          <w:rFonts w:ascii="Aptos" w:eastAsia="Times New Roman" w:hAnsi="Aptos" w:cstheme="minorHAnsi"/>
        </w:rPr>
        <w:t>___</w:t>
      </w:r>
      <w:r w:rsidRPr="0016027D">
        <w:rPr>
          <w:rFonts w:ascii="Aptos" w:eastAsia="Times New Roman" w:hAnsi="Aptos" w:cstheme="minorHAnsi"/>
        </w:rPr>
        <w:t>__</w:t>
      </w:r>
    </w:p>
    <w:p w14:paraId="563CBB61" w14:textId="200CA9D2" w:rsidR="00F2139C" w:rsidRPr="0016027D" w:rsidRDefault="00F2139C" w:rsidP="00F2139C">
      <w:pPr>
        <w:pStyle w:val="ALINEJELUKA"/>
        <w:tabs>
          <w:tab w:val="clear" w:pos="709"/>
          <w:tab w:val="left" w:pos="284"/>
        </w:tabs>
        <w:spacing w:after="120"/>
        <w:jc w:val="left"/>
        <w:rPr>
          <w:rFonts w:ascii="Aptos" w:eastAsia="Times New Roman" w:hAnsi="Aptos" w:cstheme="minorHAnsi"/>
        </w:rPr>
      </w:pPr>
      <w:r w:rsidRPr="0016027D">
        <w:rPr>
          <w:rFonts w:ascii="Aptos" w:hAnsi="Aptos" w:cstheme="minorHAnsi"/>
        </w:rPr>
        <w:t xml:space="preserve">Telefonska številka: </w:t>
      </w:r>
      <w:r w:rsidRPr="0016027D">
        <w:rPr>
          <w:rFonts w:ascii="Aptos" w:eastAsia="Times New Roman" w:hAnsi="Aptos" w:cstheme="minorHAnsi"/>
        </w:rPr>
        <w:t>_______________________________________________________________________________</w:t>
      </w:r>
      <w:r w:rsidR="004B6255">
        <w:rPr>
          <w:rFonts w:ascii="Aptos" w:eastAsia="Times New Roman" w:hAnsi="Aptos" w:cstheme="minorHAnsi"/>
        </w:rPr>
        <w:t>___</w:t>
      </w:r>
      <w:r w:rsidRPr="0016027D">
        <w:rPr>
          <w:rFonts w:ascii="Aptos" w:eastAsia="Times New Roman" w:hAnsi="Aptos" w:cstheme="minorHAnsi"/>
        </w:rPr>
        <w:t>___</w:t>
      </w:r>
    </w:p>
    <w:p w14:paraId="72ED61E2" w14:textId="2316B7D3" w:rsidR="00F2139C" w:rsidRPr="0016027D" w:rsidRDefault="00F2139C" w:rsidP="00F2139C">
      <w:pPr>
        <w:pStyle w:val="ALINEJELUKA"/>
        <w:tabs>
          <w:tab w:val="clear" w:pos="709"/>
          <w:tab w:val="left" w:pos="284"/>
        </w:tabs>
        <w:spacing w:after="120"/>
        <w:jc w:val="left"/>
        <w:rPr>
          <w:rFonts w:ascii="Aptos" w:eastAsia="Times New Roman" w:hAnsi="Aptos" w:cstheme="minorHAnsi"/>
        </w:rPr>
      </w:pPr>
      <w:r w:rsidRPr="0016027D">
        <w:rPr>
          <w:rFonts w:ascii="Aptos" w:eastAsia="Times New Roman" w:hAnsi="Aptos" w:cstheme="minorHAnsi"/>
        </w:rPr>
        <w:t>Elektronski naslov: ______________________________________________________________________________</w:t>
      </w:r>
      <w:r w:rsidR="004B6255">
        <w:rPr>
          <w:rFonts w:ascii="Aptos" w:eastAsia="Times New Roman" w:hAnsi="Aptos" w:cstheme="minorHAnsi"/>
        </w:rPr>
        <w:t>___</w:t>
      </w:r>
      <w:r w:rsidRPr="0016027D">
        <w:rPr>
          <w:rFonts w:ascii="Aptos" w:eastAsia="Times New Roman" w:hAnsi="Aptos" w:cstheme="minorHAnsi"/>
        </w:rPr>
        <w:t>_____</w:t>
      </w:r>
    </w:p>
    <w:p w14:paraId="4CB80995" w14:textId="2C55FC05" w:rsidR="00F2139C" w:rsidRPr="0016027D" w:rsidRDefault="00000000" w:rsidP="00AF1810">
      <w:pPr>
        <w:pStyle w:val="ALINEJELUKA"/>
        <w:spacing w:after="120"/>
        <w:jc w:val="left"/>
        <w:rPr>
          <w:rFonts w:ascii="Aptos" w:eastAsia="Times New Roman" w:hAnsi="Aptos" w:cstheme="minorHAnsi"/>
        </w:rPr>
      </w:pPr>
      <w:sdt>
        <w:sdtPr>
          <w:rPr>
            <w:rFonts w:ascii="Aptos" w:eastAsia="Times New Roman" w:hAnsi="Aptos" w:cstheme="minorHAnsi"/>
          </w:rPr>
          <w:id w:val="719486881"/>
        </w:sdtPr>
        <w:sdtContent>
          <w:r w:rsidR="00F2139C" w:rsidRPr="0016027D">
            <w:rPr>
              <w:rFonts w:ascii="Aptos" w:eastAsia="MS Gothic" w:hAnsi="Aptos" w:cs="Segoe UI Symbol"/>
            </w:rPr>
            <w:t>☐</w:t>
          </w:r>
        </w:sdtContent>
      </w:sdt>
      <w:r w:rsidR="00F2139C" w:rsidRPr="0016027D">
        <w:rPr>
          <w:rFonts w:ascii="Aptos" w:eastAsia="Times New Roman" w:hAnsi="Aptos" w:cstheme="minorHAnsi"/>
        </w:rPr>
        <w:t xml:space="preserve"> Želim, da se mi lokacijska informacija pošlje samo v elektronski obliki na elektronski naslov.</w:t>
      </w:r>
    </w:p>
    <w:p w14:paraId="4B5470A5" w14:textId="6EF296BA" w:rsidR="00F2139C" w:rsidRPr="0016027D" w:rsidRDefault="00F2139C" w:rsidP="00F2139C">
      <w:pPr>
        <w:pStyle w:val="ALINEJELUKA"/>
        <w:numPr>
          <w:ilvl w:val="0"/>
          <w:numId w:val="5"/>
        </w:numPr>
        <w:ind w:left="284" w:hanging="284"/>
        <w:jc w:val="left"/>
        <w:rPr>
          <w:rFonts w:ascii="Aptos" w:eastAsia="Times New Roman" w:hAnsi="Aptos" w:cstheme="minorHAnsi"/>
          <w:b/>
        </w:rPr>
      </w:pPr>
      <w:r w:rsidRPr="0016027D">
        <w:rPr>
          <w:rFonts w:ascii="Aptos" w:eastAsia="Times New Roman" w:hAnsi="Aptos" w:cstheme="minorHAnsi"/>
          <w:b/>
        </w:rPr>
        <w:t>ZEMLJIŠKA PARCELA</w:t>
      </w:r>
      <w:r w:rsidR="001A40C6">
        <w:rPr>
          <w:rFonts w:ascii="Aptos" w:eastAsia="Times New Roman" w:hAnsi="Aptos" w:cstheme="minorHAnsi"/>
          <w:b/>
        </w:rPr>
        <w:t>:</w:t>
      </w:r>
    </w:p>
    <w:p w14:paraId="017249C7" w14:textId="77777777" w:rsidR="00F2139C" w:rsidRPr="009D526E" w:rsidRDefault="00F2139C" w:rsidP="00F2139C">
      <w:pPr>
        <w:pStyle w:val="ALINEJELUKA"/>
        <w:rPr>
          <w:rFonts w:ascii="Aptos" w:eastAsia="Times New Roman" w:hAnsi="Aptos" w:cstheme="minorHAnsi"/>
          <w:i/>
          <w:color w:val="7F7F7F" w:themeColor="text1" w:themeTint="80"/>
          <w:sz w:val="18"/>
          <w:szCs w:val="18"/>
        </w:rPr>
      </w:pPr>
      <w:r w:rsidRPr="009D526E">
        <w:rPr>
          <w:rFonts w:ascii="Aptos" w:eastAsia="Times New Roman" w:hAnsi="Aptos" w:cstheme="minorHAnsi"/>
          <w:i/>
          <w:color w:val="7F7F7F" w:themeColor="text1" w:themeTint="80"/>
          <w:sz w:val="18"/>
          <w:szCs w:val="18"/>
          <w:u w:val="single"/>
        </w:rPr>
        <w:t>Navodilo</w:t>
      </w:r>
      <w:r w:rsidRPr="009D526E">
        <w:rPr>
          <w:rFonts w:ascii="Aptos" w:eastAsia="Times New Roman" w:hAnsi="Aptos" w:cstheme="minorHAnsi"/>
          <w:i/>
          <w:color w:val="7F7F7F" w:themeColor="text1" w:themeTint="80"/>
          <w:sz w:val="18"/>
          <w:szCs w:val="18"/>
        </w:rPr>
        <w:t>: Navede se zemljiška parcela ali največ 10 zemljiških parcel znotraj iste katastrske občine. Če je zemljiških parcel več, je treba izpolniti nov obrazec.</w:t>
      </w:r>
    </w:p>
    <w:p w14:paraId="188516FC" w14:textId="77777777" w:rsidR="00F2139C" w:rsidRPr="0016027D" w:rsidRDefault="00F2139C" w:rsidP="00F2139C">
      <w:pPr>
        <w:pStyle w:val="ALINEJELUKA"/>
        <w:ind w:left="284"/>
        <w:jc w:val="left"/>
        <w:rPr>
          <w:rFonts w:ascii="Aptos" w:eastAsia="Times New Roman" w:hAnsi="Aptos" w:cstheme="minorHAnsi"/>
        </w:rPr>
      </w:pPr>
    </w:p>
    <w:p w14:paraId="44CF8429" w14:textId="319FEBCE" w:rsidR="00F2139C" w:rsidRPr="0016027D" w:rsidRDefault="00F2139C" w:rsidP="004B6255">
      <w:pPr>
        <w:pStyle w:val="ALINEJELUKA"/>
        <w:spacing w:after="120"/>
        <w:jc w:val="left"/>
        <w:rPr>
          <w:rFonts w:ascii="Aptos" w:eastAsia="Times New Roman" w:hAnsi="Aptos" w:cstheme="minorHAnsi"/>
        </w:rPr>
      </w:pPr>
      <w:r w:rsidRPr="0016027D">
        <w:rPr>
          <w:rFonts w:ascii="Aptos" w:eastAsia="Times New Roman" w:hAnsi="Aptos" w:cstheme="minorHAnsi"/>
        </w:rPr>
        <w:t>Šifra in ime katastrske občine: ___________________________________________________________________</w:t>
      </w:r>
      <w:r w:rsidR="004B6255">
        <w:rPr>
          <w:rFonts w:ascii="Aptos" w:eastAsia="Times New Roman" w:hAnsi="Aptos" w:cstheme="minorHAnsi"/>
        </w:rPr>
        <w:t>___</w:t>
      </w:r>
      <w:r w:rsidRPr="0016027D">
        <w:rPr>
          <w:rFonts w:ascii="Aptos" w:eastAsia="Times New Roman" w:hAnsi="Aptos" w:cstheme="minorHAnsi"/>
        </w:rPr>
        <w:t>______</w:t>
      </w:r>
    </w:p>
    <w:p w14:paraId="370A6BD4" w14:textId="215C947D" w:rsidR="00F2139C" w:rsidRPr="0016027D" w:rsidRDefault="00F2139C" w:rsidP="00AF1810">
      <w:pPr>
        <w:pStyle w:val="ALINEJELUKA"/>
        <w:spacing w:after="120"/>
        <w:jc w:val="left"/>
        <w:rPr>
          <w:rFonts w:ascii="Aptos" w:eastAsia="Times New Roman" w:hAnsi="Aptos" w:cstheme="minorHAnsi"/>
        </w:rPr>
      </w:pPr>
      <w:r w:rsidRPr="0016027D">
        <w:rPr>
          <w:rFonts w:ascii="Aptos" w:eastAsia="Times New Roman" w:hAnsi="Aptos" w:cstheme="minorHAnsi"/>
        </w:rPr>
        <w:t>Številka/e zemljiške parcele/parcel: _________</w:t>
      </w:r>
      <w:r w:rsidR="0061288B">
        <w:rPr>
          <w:rFonts w:ascii="Aptos" w:eastAsia="Times New Roman" w:hAnsi="Aptos" w:cstheme="minorHAnsi"/>
        </w:rPr>
        <w:t>,</w:t>
      </w:r>
      <w:r w:rsidR="004B6255">
        <w:rPr>
          <w:rFonts w:ascii="Aptos" w:eastAsia="Times New Roman" w:hAnsi="Aptos" w:cstheme="minorHAnsi"/>
        </w:rPr>
        <w:t xml:space="preserve"> </w:t>
      </w:r>
      <w:r w:rsidR="004B6255" w:rsidRPr="0016027D">
        <w:rPr>
          <w:rFonts w:ascii="Aptos" w:eastAsia="Times New Roman" w:hAnsi="Aptos" w:cstheme="minorHAnsi"/>
        </w:rPr>
        <w:t>_________</w:t>
      </w:r>
      <w:r w:rsidR="0061288B">
        <w:rPr>
          <w:rFonts w:ascii="Aptos" w:eastAsia="Times New Roman" w:hAnsi="Aptos" w:cstheme="minorHAnsi"/>
        </w:rPr>
        <w:t>,</w:t>
      </w:r>
      <w:r w:rsidR="004B6255">
        <w:rPr>
          <w:rFonts w:ascii="Aptos" w:eastAsia="Times New Roman" w:hAnsi="Aptos" w:cstheme="minorHAnsi"/>
        </w:rPr>
        <w:t xml:space="preserve"> </w:t>
      </w:r>
      <w:r w:rsidR="004B6255" w:rsidRPr="0016027D">
        <w:rPr>
          <w:rFonts w:ascii="Aptos" w:eastAsia="Times New Roman" w:hAnsi="Aptos" w:cstheme="minorHAnsi"/>
        </w:rPr>
        <w:t>_________</w:t>
      </w:r>
      <w:r w:rsidR="00BE5C89">
        <w:rPr>
          <w:rFonts w:ascii="Aptos" w:eastAsia="Times New Roman" w:hAnsi="Aptos" w:cstheme="minorHAnsi"/>
        </w:rPr>
        <w:t>,</w:t>
      </w:r>
      <w:r w:rsidR="004B6255">
        <w:rPr>
          <w:rFonts w:ascii="Aptos" w:eastAsia="Times New Roman" w:hAnsi="Aptos" w:cstheme="minorHAnsi"/>
        </w:rPr>
        <w:t xml:space="preserve"> </w:t>
      </w:r>
      <w:r w:rsidR="004B6255" w:rsidRPr="0016027D">
        <w:rPr>
          <w:rFonts w:ascii="Aptos" w:eastAsia="Times New Roman" w:hAnsi="Aptos" w:cstheme="minorHAnsi"/>
        </w:rPr>
        <w:t>_________</w:t>
      </w:r>
      <w:r w:rsidR="00BE5C89">
        <w:rPr>
          <w:rFonts w:ascii="Aptos" w:eastAsia="Times New Roman" w:hAnsi="Aptos" w:cstheme="minorHAnsi"/>
        </w:rPr>
        <w:t>,</w:t>
      </w:r>
      <w:r w:rsidR="004B6255">
        <w:rPr>
          <w:rFonts w:ascii="Aptos" w:eastAsia="Times New Roman" w:hAnsi="Aptos" w:cstheme="minorHAnsi"/>
        </w:rPr>
        <w:t xml:space="preserve"> </w:t>
      </w:r>
      <w:r w:rsidR="004B6255" w:rsidRPr="0016027D">
        <w:rPr>
          <w:rFonts w:ascii="Aptos" w:eastAsia="Times New Roman" w:hAnsi="Aptos" w:cstheme="minorHAnsi"/>
        </w:rPr>
        <w:t>_________</w:t>
      </w:r>
      <w:r w:rsidR="00BE5C89">
        <w:rPr>
          <w:rFonts w:ascii="Aptos" w:eastAsia="Times New Roman" w:hAnsi="Aptos" w:cstheme="minorHAnsi"/>
        </w:rPr>
        <w:t>,</w:t>
      </w:r>
      <w:r w:rsidR="004B6255">
        <w:rPr>
          <w:rFonts w:ascii="Aptos" w:eastAsia="Times New Roman" w:hAnsi="Aptos" w:cstheme="minorHAnsi"/>
        </w:rPr>
        <w:t xml:space="preserve"> </w:t>
      </w:r>
      <w:r w:rsidR="004B6255" w:rsidRPr="0016027D">
        <w:rPr>
          <w:rFonts w:ascii="Aptos" w:eastAsia="Times New Roman" w:hAnsi="Aptos" w:cstheme="minorHAnsi"/>
        </w:rPr>
        <w:t>_________</w:t>
      </w:r>
      <w:r w:rsidR="00BE5C89">
        <w:rPr>
          <w:rFonts w:ascii="Aptos" w:eastAsia="Times New Roman" w:hAnsi="Aptos" w:cstheme="minorHAnsi"/>
        </w:rPr>
        <w:t>,</w:t>
      </w:r>
      <w:r w:rsidR="004B6255">
        <w:rPr>
          <w:rFonts w:ascii="Aptos" w:eastAsia="Times New Roman" w:hAnsi="Aptos" w:cstheme="minorHAnsi"/>
        </w:rPr>
        <w:t xml:space="preserve"> </w:t>
      </w:r>
      <w:r w:rsidR="004B6255" w:rsidRPr="0016027D">
        <w:rPr>
          <w:rFonts w:ascii="Aptos" w:eastAsia="Times New Roman" w:hAnsi="Aptos" w:cstheme="minorHAnsi"/>
        </w:rPr>
        <w:t>_________</w:t>
      </w:r>
      <w:r w:rsidR="00BE5C89">
        <w:rPr>
          <w:rFonts w:ascii="Aptos" w:eastAsia="Times New Roman" w:hAnsi="Aptos" w:cstheme="minorHAnsi"/>
        </w:rPr>
        <w:t>,</w:t>
      </w:r>
      <w:r w:rsidR="004B6255">
        <w:rPr>
          <w:rFonts w:ascii="Aptos" w:eastAsia="Times New Roman" w:hAnsi="Aptos" w:cstheme="minorHAnsi"/>
        </w:rPr>
        <w:t xml:space="preserve"> </w:t>
      </w:r>
      <w:r w:rsidR="004B6255" w:rsidRPr="0016027D">
        <w:rPr>
          <w:rFonts w:ascii="Aptos" w:eastAsia="Times New Roman" w:hAnsi="Aptos" w:cstheme="minorHAnsi"/>
        </w:rPr>
        <w:t>_________</w:t>
      </w:r>
      <w:r w:rsidR="00BE5C89">
        <w:rPr>
          <w:rFonts w:ascii="Aptos" w:eastAsia="Times New Roman" w:hAnsi="Aptos" w:cstheme="minorHAnsi"/>
        </w:rPr>
        <w:t>,</w:t>
      </w:r>
      <w:r w:rsidR="004B6255">
        <w:rPr>
          <w:rFonts w:ascii="Aptos" w:eastAsia="Times New Roman" w:hAnsi="Aptos" w:cstheme="minorHAnsi"/>
        </w:rPr>
        <w:t xml:space="preserve"> </w:t>
      </w:r>
      <w:r w:rsidR="004B6255" w:rsidRPr="0016027D">
        <w:rPr>
          <w:rFonts w:ascii="Aptos" w:eastAsia="Times New Roman" w:hAnsi="Aptos" w:cstheme="minorHAnsi"/>
        </w:rPr>
        <w:t>_________</w:t>
      </w:r>
      <w:r w:rsidR="00BE5C89">
        <w:rPr>
          <w:rFonts w:ascii="Aptos" w:eastAsia="Times New Roman" w:hAnsi="Aptos" w:cstheme="minorHAnsi"/>
        </w:rPr>
        <w:t>,</w:t>
      </w:r>
      <w:r w:rsidR="004B6255">
        <w:rPr>
          <w:rFonts w:ascii="Aptos" w:eastAsia="Times New Roman" w:hAnsi="Aptos" w:cstheme="minorHAnsi"/>
        </w:rPr>
        <w:t xml:space="preserve"> </w:t>
      </w:r>
      <w:r w:rsidR="004B6255" w:rsidRPr="0016027D">
        <w:rPr>
          <w:rFonts w:ascii="Aptos" w:eastAsia="Times New Roman" w:hAnsi="Aptos" w:cstheme="minorHAnsi"/>
        </w:rPr>
        <w:t>_________</w:t>
      </w:r>
      <w:r w:rsidR="00BE5C89">
        <w:rPr>
          <w:rFonts w:ascii="Aptos" w:eastAsia="Times New Roman" w:hAnsi="Aptos" w:cstheme="minorHAnsi"/>
        </w:rPr>
        <w:t>.</w:t>
      </w:r>
    </w:p>
    <w:p w14:paraId="7E206FD6" w14:textId="315CD3E2" w:rsidR="00BA1AB9" w:rsidRPr="00AF1810" w:rsidRDefault="00F2139C" w:rsidP="00AF1810">
      <w:pPr>
        <w:pStyle w:val="ALINEJELUKA"/>
        <w:numPr>
          <w:ilvl w:val="0"/>
          <w:numId w:val="5"/>
        </w:numPr>
        <w:spacing w:after="120"/>
        <w:ind w:left="284" w:hanging="284"/>
        <w:jc w:val="left"/>
        <w:rPr>
          <w:rFonts w:ascii="Aptos" w:eastAsia="Times New Roman" w:hAnsi="Aptos" w:cstheme="minorHAnsi"/>
          <w:b/>
        </w:rPr>
      </w:pPr>
      <w:r w:rsidRPr="0016027D">
        <w:rPr>
          <w:rFonts w:ascii="Aptos" w:eastAsia="Times New Roman" w:hAnsi="Aptos" w:cstheme="minorHAnsi"/>
          <w:b/>
        </w:rPr>
        <w:t>VSEBINA ZAHTEVANE LOKACIJSKE INFORMACIJE</w:t>
      </w:r>
      <w:r w:rsidR="001A40C6">
        <w:rPr>
          <w:rFonts w:ascii="Aptos" w:eastAsia="Times New Roman" w:hAnsi="Aptos" w:cstheme="minorHAnsi"/>
          <w:b/>
        </w:rPr>
        <w:t>:</w:t>
      </w:r>
    </w:p>
    <w:p w14:paraId="28946C87" w14:textId="77777777" w:rsidR="00F2139C" w:rsidRPr="0016027D" w:rsidRDefault="00000000" w:rsidP="00C25964">
      <w:pPr>
        <w:pStyle w:val="ALINEJELUKA"/>
        <w:jc w:val="left"/>
        <w:rPr>
          <w:rFonts w:ascii="Aptos" w:eastAsia="Times New Roman" w:hAnsi="Aptos" w:cstheme="minorHAnsi"/>
          <w:b/>
          <w:i/>
        </w:rPr>
      </w:pPr>
      <w:sdt>
        <w:sdtPr>
          <w:rPr>
            <w:rFonts w:ascii="Aptos" w:eastAsia="Times New Roman" w:hAnsi="Aptos" w:cstheme="minorHAnsi"/>
            <w:b/>
          </w:rPr>
          <w:id w:val="-1636020856"/>
        </w:sdtPr>
        <w:sdtContent>
          <w:r w:rsidR="00F2139C" w:rsidRPr="0016027D">
            <w:rPr>
              <w:rFonts w:ascii="Aptos" w:eastAsia="MS Gothic" w:hAnsi="Aptos" w:cs="Segoe UI Symbol"/>
              <w:b/>
            </w:rPr>
            <w:t>☐</w:t>
          </w:r>
        </w:sdtContent>
      </w:sdt>
      <w:r w:rsidR="00F2139C" w:rsidRPr="0016027D">
        <w:rPr>
          <w:rFonts w:ascii="Aptos" w:eastAsia="Times New Roman" w:hAnsi="Aptos" w:cstheme="minorHAnsi"/>
          <w:b/>
        </w:rPr>
        <w:t xml:space="preserve"> Lokacijska informacija vsebuje podatke o:</w:t>
      </w:r>
    </w:p>
    <w:p w14:paraId="61145022" w14:textId="77777777" w:rsidR="00F2139C" w:rsidRPr="0016027D" w:rsidRDefault="00F2139C" w:rsidP="00F2139C">
      <w:pPr>
        <w:pStyle w:val="ListParagraph"/>
        <w:numPr>
          <w:ilvl w:val="0"/>
          <w:numId w:val="8"/>
        </w:numPr>
        <w:spacing w:after="0" w:line="240" w:lineRule="auto"/>
        <w:ind w:left="993" w:hanging="284"/>
        <w:rPr>
          <w:rFonts w:ascii="Aptos" w:eastAsia="Times New Roman" w:hAnsi="Aptos" w:cstheme="minorHAnsi"/>
          <w:sz w:val="20"/>
          <w:szCs w:val="20"/>
          <w:lang w:eastAsia="sl-SI"/>
        </w:rPr>
      </w:pPr>
      <w:bookmarkStart w:id="0" w:name="_Hlk95157784"/>
      <w:r w:rsidRPr="0016027D">
        <w:rPr>
          <w:rFonts w:ascii="Aptos" w:eastAsia="Times New Roman" w:hAnsi="Aptos" w:cstheme="minorHAnsi"/>
          <w:sz w:val="20"/>
          <w:szCs w:val="20"/>
          <w:lang w:eastAsia="sl-SI"/>
        </w:rPr>
        <w:t>namenski rabi prostora,</w:t>
      </w:r>
    </w:p>
    <w:p w14:paraId="63530111" w14:textId="77777777" w:rsidR="00F2139C" w:rsidRPr="0016027D" w:rsidRDefault="00F2139C" w:rsidP="00F2139C">
      <w:pPr>
        <w:pStyle w:val="ListParagraph"/>
        <w:numPr>
          <w:ilvl w:val="0"/>
          <w:numId w:val="8"/>
        </w:numPr>
        <w:spacing w:after="0" w:line="240" w:lineRule="auto"/>
        <w:ind w:left="993" w:hanging="284"/>
        <w:rPr>
          <w:rFonts w:ascii="Aptos" w:eastAsia="Times New Roman" w:hAnsi="Aptos" w:cstheme="minorHAnsi"/>
          <w:sz w:val="20"/>
          <w:szCs w:val="20"/>
          <w:lang w:eastAsia="sl-SI"/>
        </w:rPr>
      </w:pPr>
      <w:r w:rsidRPr="0016027D">
        <w:rPr>
          <w:rFonts w:ascii="Aptos" w:eastAsia="Times New Roman" w:hAnsi="Aptos" w:cstheme="minorHAnsi"/>
          <w:color w:val="000000"/>
          <w:sz w:val="20"/>
          <w:szCs w:val="20"/>
        </w:rPr>
        <w:t>prostorskih aktih in prostorskih aktih v pripravi,</w:t>
      </w:r>
    </w:p>
    <w:p w14:paraId="025CC56B" w14:textId="77777777" w:rsidR="00F2139C" w:rsidRPr="0016027D" w:rsidRDefault="00F2139C" w:rsidP="00F2139C">
      <w:pPr>
        <w:pStyle w:val="ListParagraph"/>
        <w:numPr>
          <w:ilvl w:val="0"/>
          <w:numId w:val="8"/>
        </w:numPr>
        <w:spacing w:after="0" w:line="240" w:lineRule="auto"/>
        <w:ind w:left="993" w:hanging="284"/>
        <w:rPr>
          <w:rFonts w:ascii="Aptos" w:eastAsia="Times New Roman" w:hAnsi="Aptos" w:cstheme="minorHAnsi"/>
          <w:sz w:val="20"/>
          <w:szCs w:val="20"/>
          <w:lang w:eastAsia="sl-SI"/>
        </w:rPr>
      </w:pPr>
      <w:r w:rsidRPr="0016027D">
        <w:rPr>
          <w:rFonts w:ascii="Aptos" w:eastAsia="Times New Roman" w:hAnsi="Aptos" w:cstheme="minorHAnsi"/>
          <w:color w:val="000000"/>
          <w:sz w:val="20"/>
          <w:szCs w:val="20"/>
        </w:rPr>
        <w:t>začasnih ukrepih,</w:t>
      </w:r>
    </w:p>
    <w:p w14:paraId="3C0E3DFD" w14:textId="77777777" w:rsidR="00F2139C" w:rsidRPr="008463E4" w:rsidRDefault="00F2139C" w:rsidP="00F2139C">
      <w:pPr>
        <w:pStyle w:val="ListParagraph"/>
        <w:numPr>
          <w:ilvl w:val="0"/>
          <w:numId w:val="8"/>
        </w:numPr>
        <w:spacing w:after="0" w:line="240" w:lineRule="auto"/>
        <w:ind w:left="993" w:hanging="284"/>
        <w:rPr>
          <w:rFonts w:ascii="Aptos" w:eastAsia="Times New Roman" w:hAnsi="Aptos" w:cstheme="minorHAnsi"/>
          <w:sz w:val="20"/>
          <w:szCs w:val="20"/>
          <w:lang w:eastAsia="sl-SI"/>
        </w:rPr>
      </w:pPr>
      <w:r w:rsidRPr="0016027D">
        <w:rPr>
          <w:rFonts w:ascii="Aptos" w:eastAsia="Times New Roman" w:hAnsi="Aptos" w:cstheme="minorHAnsi"/>
          <w:color w:val="000000"/>
          <w:sz w:val="20"/>
          <w:szCs w:val="20"/>
        </w:rPr>
        <w:t>tem, ali je zemljišče v območju predkupne pravice občine ali države,</w:t>
      </w:r>
    </w:p>
    <w:p w14:paraId="1CF0737C" w14:textId="7B8B8915" w:rsidR="008463E4" w:rsidRPr="0016027D" w:rsidRDefault="008463E4" w:rsidP="00F2139C">
      <w:pPr>
        <w:pStyle w:val="ListParagraph"/>
        <w:numPr>
          <w:ilvl w:val="0"/>
          <w:numId w:val="8"/>
        </w:numPr>
        <w:spacing w:after="0" w:line="240" w:lineRule="auto"/>
        <w:ind w:left="993" w:hanging="284"/>
        <w:rPr>
          <w:rFonts w:ascii="Aptos" w:eastAsia="Times New Roman" w:hAnsi="Aptos" w:cstheme="minorHAnsi"/>
          <w:sz w:val="20"/>
          <w:szCs w:val="20"/>
          <w:lang w:eastAsia="sl-SI"/>
        </w:rPr>
      </w:pPr>
      <w:r>
        <w:rPr>
          <w:rFonts w:ascii="Aptos" w:eastAsia="Times New Roman" w:hAnsi="Aptos" w:cstheme="minorHAnsi"/>
          <w:color w:val="000000"/>
          <w:sz w:val="20"/>
          <w:szCs w:val="20"/>
        </w:rPr>
        <w:t>podatek o pravnih režimih,</w:t>
      </w:r>
    </w:p>
    <w:p w14:paraId="096CDB86" w14:textId="77777777" w:rsidR="00F2139C" w:rsidRPr="0016027D" w:rsidRDefault="00F2139C" w:rsidP="00F2139C">
      <w:pPr>
        <w:pStyle w:val="ListParagraph"/>
        <w:numPr>
          <w:ilvl w:val="0"/>
          <w:numId w:val="8"/>
        </w:numPr>
        <w:spacing w:after="0" w:line="240" w:lineRule="auto"/>
        <w:ind w:left="993" w:hanging="284"/>
        <w:rPr>
          <w:rFonts w:ascii="Aptos" w:eastAsia="Times New Roman" w:hAnsi="Aptos" w:cstheme="minorHAnsi"/>
          <w:sz w:val="20"/>
          <w:szCs w:val="20"/>
          <w:lang w:eastAsia="sl-SI"/>
        </w:rPr>
      </w:pPr>
      <w:r w:rsidRPr="0016027D">
        <w:rPr>
          <w:rFonts w:ascii="Aptos" w:eastAsia="Times New Roman" w:hAnsi="Aptos" w:cstheme="minorHAnsi"/>
          <w:sz w:val="20"/>
          <w:szCs w:val="20"/>
          <w:lang w:eastAsia="sl-SI"/>
        </w:rPr>
        <w:t>razvojni stopnji nepozidanega stavbnega zemljišča,</w:t>
      </w:r>
    </w:p>
    <w:p w14:paraId="302E482C" w14:textId="7D31FA24" w:rsidR="00F2139C" w:rsidRPr="0016027D" w:rsidRDefault="00F2139C" w:rsidP="00F2139C">
      <w:pPr>
        <w:pStyle w:val="ListParagraph"/>
        <w:numPr>
          <w:ilvl w:val="0"/>
          <w:numId w:val="8"/>
        </w:numPr>
        <w:spacing w:after="0" w:line="240" w:lineRule="auto"/>
        <w:ind w:left="993" w:hanging="284"/>
        <w:rPr>
          <w:rFonts w:ascii="Aptos" w:eastAsia="Times New Roman" w:hAnsi="Aptos" w:cstheme="minorHAnsi"/>
          <w:sz w:val="20"/>
          <w:szCs w:val="20"/>
          <w:lang w:eastAsia="sl-SI"/>
        </w:rPr>
      </w:pPr>
      <w:r w:rsidRPr="0016027D">
        <w:rPr>
          <w:rFonts w:ascii="Aptos" w:eastAsia="Times New Roman" w:hAnsi="Aptos" w:cstheme="minorHAnsi"/>
          <w:sz w:val="20"/>
          <w:szCs w:val="20"/>
          <w:lang w:eastAsia="sl-SI"/>
        </w:rPr>
        <w:t>tem, ali je nepozidano stavbno zemljišče v območju plačevanja takse za neizkoriščeno</w:t>
      </w:r>
      <w:r w:rsidR="00CE4E93">
        <w:rPr>
          <w:rFonts w:ascii="Aptos" w:eastAsia="Times New Roman" w:hAnsi="Aptos" w:cstheme="minorHAnsi"/>
          <w:sz w:val="20"/>
          <w:szCs w:val="20"/>
          <w:lang w:eastAsia="sl-SI"/>
        </w:rPr>
        <w:t xml:space="preserve"> </w:t>
      </w:r>
      <w:r w:rsidRPr="0016027D">
        <w:rPr>
          <w:rFonts w:ascii="Aptos" w:eastAsia="Times New Roman" w:hAnsi="Aptos" w:cstheme="minorHAnsi"/>
          <w:sz w:val="20"/>
          <w:szCs w:val="20"/>
          <w:lang w:eastAsia="sl-SI"/>
        </w:rPr>
        <w:t>stavbno</w:t>
      </w:r>
      <w:r w:rsidR="00CE4E93">
        <w:rPr>
          <w:rFonts w:ascii="Aptos" w:eastAsia="Times New Roman" w:hAnsi="Aptos" w:cstheme="minorHAnsi"/>
          <w:sz w:val="20"/>
          <w:szCs w:val="20"/>
          <w:lang w:eastAsia="sl-SI"/>
        </w:rPr>
        <w:t xml:space="preserve"> </w:t>
      </w:r>
      <w:r w:rsidRPr="0016027D">
        <w:rPr>
          <w:rFonts w:ascii="Aptos" w:eastAsia="Times New Roman" w:hAnsi="Aptos" w:cstheme="minorHAnsi"/>
          <w:sz w:val="20"/>
          <w:szCs w:val="20"/>
          <w:lang w:eastAsia="sl-SI"/>
        </w:rPr>
        <w:t>zemljišče,</w:t>
      </w:r>
    </w:p>
    <w:p w14:paraId="0864C927" w14:textId="51902732" w:rsidR="00F2139C" w:rsidRPr="00AF1810" w:rsidRDefault="00F2139C" w:rsidP="00F2139C">
      <w:pPr>
        <w:pStyle w:val="ListParagraph"/>
        <w:numPr>
          <w:ilvl w:val="0"/>
          <w:numId w:val="8"/>
        </w:numPr>
        <w:spacing w:after="0" w:line="240" w:lineRule="auto"/>
        <w:ind w:left="993" w:hanging="284"/>
        <w:rPr>
          <w:rFonts w:ascii="Aptos" w:eastAsia="Times New Roman" w:hAnsi="Aptos" w:cstheme="minorHAnsi"/>
          <w:sz w:val="20"/>
          <w:szCs w:val="20"/>
          <w:lang w:eastAsia="sl-SI"/>
        </w:rPr>
      </w:pPr>
      <w:r w:rsidRPr="0016027D">
        <w:rPr>
          <w:rFonts w:ascii="Aptos" w:eastAsia="Times New Roman" w:hAnsi="Aptos" w:cstheme="minorHAnsi"/>
          <w:color w:val="000000"/>
          <w:sz w:val="20"/>
          <w:szCs w:val="20"/>
        </w:rPr>
        <w:t>o tem, ali je zemljišče v območju, kjer je treba pridobiti soglasje za spreminjanje meje parcele.</w:t>
      </w:r>
    </w:p>
    <w:bookmarkEnd w:id="0"/>
    <w:p w14:paraId="39740FEC" w14:textId="13B0C6DC" w:rsidR="00F2139C" w:rsidRPr="00AF1810" w:rsidRDefault="00000000" w:rsidP="00C25964">
      <w:pPr>
        <w:pStyle w:val="ALINEJELUKA"/>
        <w:spacing w:before="120"/>
        <w:jc w:val="left"/>
        <w:rPr>
          <w:rFonts w:ascii="Aptos" w:eastAsia="MS Gothic" w:hAnsi="Aptos" w:cstheme="minorHAnsi"/>
          <w:b/>
        </w:rPr>
      </w:pPr>
      <w:sdt>
        <w:sdtPr>
          <w:rPr>
            <w:rFonts w:ascii="Aptos" w:eastAsia="MS Gothic" w:hAnsi="Aptos" w:cstheme="minorHAnsi"/>
            <w:b/>
          </w:rPr>
          <w:id w:val="475575944"/>
        </w:sdtPr>
        <w:sdtContent>
          <w:r w:rsidR="00F2139C" w:rsidRPr="0016027D">
            <w:rPr>
              <w:rFonts w:ascii="Aptos" w:eastAsia="MS Gothic" w:hAnsi="Aptos" w:cs="Segoe UI Symbol"/>
              <w:b/>
            </w:rPr>
            <w:t>☐</w:t>
          </w:r>
        </w:sdtContent>
      </w:sdt>
      <w:r w:rsidR="00F2139C" w:rsidRPr="0016027D">
        <w:rPr>
          <w:rFonts w:ascii="Aptos" w:eastAsia="MS Gothic" w:hAnsi="Aptos" w:cstheme="minorHAnsi"/>
          <w:b/>
        </w:rPr>
        <w:t xml:space="preserve"> Priloga: izsek grafičnega dela prostorskega akta.</w:t>
      </w:r>
    </w:p>
    <w:p w14:paraId="3493A448" w14:textId="77777777" w:rsidR="00F2139C" w:rsidRPr="0016027D" w:rsidRDefault="00000000" w:rsidP="00C25964">
      <w:pPr>
        <w:pStyle w:val="ALINEJELUKA"/>
        <w:spacing w:before="120"/>
        <w:jc w:val="left"/>
        <w:rPr>
          <w:rFonts w:ascii="Aptos" w:eastAsia="MS Gothic" w:hAnsi="Aptos" w:cstheme="minorHAnsi"/>
          <w:b/>
        </w:rPr>
      </w:pPr>
      <w:sdt>
        <w:sdtPr>
          <w:rPr>
            <w:rFonts w:ascii="Aptos" w:eastAsia="MS Gothic" w:hAnsi="Aptos" w:cstheme="minorHAnsi"/>
            <w:b/>
          </w:rPr>
          <w:id w:val="1002237023"/>
        </w:sdtPr>
        <w:sdtContent>
          <w:r w:rsidR="00F2139C" w:rsidRPr="0016027D">
            <w:rPr>
              <w:rFonts w:ascii="Aptos" w:eastAsia="MS Gothic" w:hAnsi="Aptos" w:cs="Segoe UI Symbol"/>
              <w:b/>
            </w:rPr>
            <w:t>☐</w:t>
          </w:r>
        </w:sdtContent>
      </w:sdt>
      <w:r w:rsidR="00F2139C" w:rsidRPr="0016027D">
        <w:rPr>
          <w:rFonts w:ascii="Aptos" w:eastAsia="MS Gothic" w:hAnsi="Aptos" w:cstheme="minorHAnsi"/>
          <w:b/>
        </w:rPr>
        <w:t xml:space="preserve"> Priloga: prostorski izvedbeni pogoji.</w:t>
      </w:r>
    </w:p>
    <w:p w14:paraId="286613A1" w14:textId="0D9ED26C" w:rsidR="00F2139C" w:rsidRPr="00B92CE5" w:rsidRDefault="00F2139C" w:rsidP="00AF1810">
      <w:pPr>
        <w:pStyle w:val="ALINEJELUKA"/>
        <w:ind w:left="284"/>
        <w:rPr>
          <w:rFonts w:ascii="Aptos" w:hAnsi="Aptos"/>
          <w:i/>
          <w:iCs/>
          <w:color w:val="7F7F7F" w:themeColor="text1" w:themeTint="80"/>
          <w:u w:val="single"/>
        </w:rPr>
      </w:pPr>
      <w:r w:rsidRPr="009C1CC8">
        <w:rPr>
          <w:rFonts w:ascii="Aptos" w:hAnsi="Aptos"/>
          <w:i/>
          <w:iCs/>
          <w:color w:val="7F7F7F" w:themeColor="text1" w:themeTint="80"/>
          <w:u w:val="single"/>
        </w:rPr>
        <w:t>Navodilo:</w:t>
      </w:r>
      <w:r w:rsidRPr="00B92CE5">
        <w:rPr>
          <w:rFonts w:ascii="Aptos" w:hAnsi="Aptos"/>
          <w:i/>
          <w:iCs/>
          <w:color w:val="7F7F7F" w:themeColor="text1" w:themeTint="80"/>
          <w:u w:val="single"/>
        </w:rPr>
        <w:t xml:space="preserve"> naročnik lahko zahteva za podatke o prostorskih izvedbenih pogojih le do vzpostavitve prostorskega informacijskega sistema in če prostorski izvedbeni akti niso dostopni na svetovnem spletu</w:t>
      </w:r>
    </w:p>
    <w:p w14:paraId="5EBB561E" w14:textId="77777777" w:rsidR="00AF1810" w:rsidRPr="00AF1810" w:rsidRDefault="00AF1810" w:rsidP="00AF1810">
      <w:pPr>
        <w:pStyle w:val="ALINEJELUKA"/>
        <w:ind w:left="284"/>
        <w:rPr>
          <w:rFonts w:ascii="Aptos" w:hAnsi="Aptos"/>
          <w:i/>
          <w:iCs/>
          <w:color w:val="7F7F7F" w:themeColor="text1" w:themeTint="80"/>
        </w:rPr>
      </w:pPr>
    </w:p>
    <w:p w14:paraId="6F0BCAFF" w14:textId="281B5345" w:rsidR="00F2139C" w:rsidRPr="00925851" w:rsidRDefault="00F2139C" w:rsidP="00F2139C">
      <w:pPr>
        <w:pStyle w:val="ALINEJELUKA"/>
        <w:numPr>
          <w:ilvl w:val="0"/>
          <w:numId w:val="5"/>
        </w:numPr>
        <w:ind w:left="284" w:hanging="284"/>
        <w:jc w:val="left"/>
        <w:rPr>
          <w:rFonts w:ascii="Aptos" w:eastAsia="Times New Roman" w:hAnsi="Aptos" w:cstheme="minorHAnsi"/>
          <w:b/>
        </w:rPr>
      </w:pPr>
      <w:r w:rsidRPr="00AE15F9">
        <w:rPr>
          <w:rFonts w:ascii="Aptos" w:hAnsi="Aptos" w:cstheme="minorHAnsi"/>
          <w:b/>
        </w:rPr>
        <w:t>PRILOGE</w:t>
      </w:r>
      <w:r>
        <w:rPr>
          <w:rFonts w:ascii="Aptos" w:hAnsi="Aptos" w:cstheme="minorHAnsi"/>
          <w:b/>
        </w:rPr>
        <w:t>:</w:t>
      </w:r>
    </w:p>
    <w:p w14:paraId="2F383869" w14:textId="77777777" w:rsidR="00F2139C" w:rsidRPr="00AE15F9" w:rsidRDefault="00F2139C" w:rsidP="00232EB3">
      <w:pPr>
        <w:spacing w:before="120"/>
        <w:contextualSpacing/>
        <w:rPr>
          <w:rFonts w:ascii="Aptos" w:hAnsi="Aptos" w:cstheme="minorHAnsi"/>
          <w:i/>
          <w:sz w:val="20"/>
          <w:szCs w:val="20"/>
        </w:rPr>
      </w:pPr>
      <w:r w:rsidRPr="00AE15F9">
        <w:rPr>
          <w:rFonts w:ascii="Aptos" w:hAnsi="Aptos" w:cs="Segoe UI Symbol"/>
          <w:sz w:val="20"/>
          <w:szCs w:val="20"/>
        </w:rPr>
        <w:t>☐</w:t>
      </w:r>
      <w:r w:rsidRPr="00AE15F9">
        <w:rPr>
          <w:rFonts w:ascii="Aptos" w:hAnsi="Aptos" w:cstheme="minorHAnsi"/>
          <w:sz w:val="20"/>
          <w:szCs w:val="20"/>
        </w:rPr>
        <w:t xml:space="preserve"> Potrdilo o plačilu upravne takse</w:t>
      </w:r>
    </w:p>
    <w:p w14:paraId="36BAC7B1" w14:textId="77777777" w:rsidR="0017577E" w:rsidRDefault="0017577E" w:rsidP="00F2139C">
      <w:pPr>
        <w:pStyle w:val="ALINEJELUKA"/>
        <w:jc w:val="left"/>
        <w:rPr>
          <w:rFonts w:ascii="Aptos" w:hAnsi="Aptos" w:cstheme="minorHAnsi"/>
          <w:i/>
        </w:rPr>
      </w:pPr>
    </w:p>
    <w:p w14:paraId="021AAB54" w14:textId="77777777" w:rsidR="008348BC" w:rsidRPr="00AE15F9" w:rsidRDefault="008348BC" w:rsidP="00F2139C">
      <w:pPr>
        <w:pStyle w:val="ALINEJELUKA"/>
        <w:jc w:val="left"/>
        <w:rPr>
          <w:rFonts w:ascii="Aptos" w:hAnsi="Aptos" w:cstheme="minorHAnsi"/>
          <w:i/>
        </w:rPr>
      </w:pPr>
    </w:p>
    <w:p w14:paraId="5E334A36" w14:textId="279F7B9D" w:rsidR="00F2139C" w:rsidRPr="00AF1810" w:rsidRDefault="00F2139C" w:rsidP="00C41C76">
      <w:pPr>
        <w:pStyle w:val="ALINEJELUKA"/>
        <w:spacing w:after="240"/>
        <w:rPr>
          <w:rFonts w:ascii="Aptos" w:hAnsi="Aptos" w:cstheme="minorHAnsi"/>
          <w:i/>
        </w:rPr>
      </w:pPr>
      <w:r w:rsidRPr="005D796E">
        <w:rPr>
          <w:rFonts w:ascii="Aptos" w:hAnsi="Aptos" w:cstheme="minorHAnsi"/>
          <w:iCs/>
        </w:rPr>
        <w:t>Kraj in datum: ___________________________</w:t>
      </w:r>
      <w:r>
        <w:rPr>
          <w:rFonts w:ascii="Aptos" w:hAnsi="Aptos" w:cstheme="minorHAnsi"/>
          <w:iCs/>
        </w:rPr>
        <w:t>_______________</w:t>
      </w:r>
      <w:r>
        <w:rPr>
          <w:rFonts w:ascii="Aptos" w:hAnsi="Aptos" w:cstheme="minorHAnsi"/>
          <w:iCs/>
        </w:rPr>
        <w:tab/>
      </w:r>
      <w:r w:rsidRPr="002F2736">
        <w:rPr>
          <w:rFonts w:ascii="Aptos" w:hAnsi="Aptos" w:cstheme="minorHAnsi"/>
          <w:iCs/>
        </w:rPr>
        <w:t>Podpis:</w:t>
      </w:r>
      <w:r w:rsidRPr="002F2736">
        <w:rPr>
          <w:rFonts w:ascii="Aptos" w:hAnsi="Aptos" w:cstheme="minorHAnsi"/>
          <w:i/>
        </w:rPr>
        <w:t xml:space="preserve"> _________________________________</w:t>
      </w:r>
      <w:r>
        <w:rPr>
          <w:rFonts w:ascii="Aptos" w:hAnsi="Aptos" w:cstheme="minorHAnsi"/>
          <w:i/>
        </w:rPr>
        <w:t>__</w:t>
      </w:r>
    </w:p>
    <w:p w14:paraId="14DD04AE" w14:textId="686284CE" w:rsidR="00B92CE5" w:rsidRPr="00C41C76" w:rsidRDefault="00B92CE5" w:rsidP="00C41C76">
      <w:pPr>
        <w:spacing w:line="192" w:lineRule="auto"/>
        <w:ind w:right="-1"/>
        <w:jc w:val="both"/>
        <w:rPr>
          <w:rFonts w:ascii="Aptos" w:hAnsi="Aptos" w:cs="Segoe UI"/>
          <w:b/>
          <w:bCs/>
          <w:i/>
          <w:iCs/>
          <w:sz w:val="18"/>
          <w:szCs w:val="18"/>
          <w:lang w:val="en-SI"/>
        </w:rPr>
      </w:pPr>
      <w:r w:rsidRPr="0006779F">
        <w:rPr>
          <w:rFonts w:ascii="Aptos" w:hAnsi="Aptos" w:cs="Segoe UI"/>
          <w:i/>
          <w:iCs/>
          <w:sz w:val="18"/>
          <w:szCs w:val="18"/>
          <w:lang w:val="en-SI"/>
        </w:rPr>
        <w:t>Upravna taksa na podlagi Zakona o upravnih taksah (Uradni list RS, št. 106/10 – uradno prečiščeno besedilo, 14/15 – ZUUJFO, 84/15 – ZZelP-J, 32/16, 30/18 – ZKZaš,</w:t>
      </w:r>
      <w:r w:rsidR="0017345C">
        <w:rPr>
          <w:rFonts w:ascii="Aptos" w:hAnsi="Aptos" w:cs="Segoe UI"/>
          <w:i/>
          <w:iCs/>
          <w:sz w:val="18"/>
          <w:szCs w:val="18"/>
          <w:lang w:val="en-SI"/>
        </w:rPr>
        <w:t xml:space="preserve"> </w:t>
      </w:r>
      <w:r w:rsidRPr="0006779F">
        <w:rPr>
          <w:rFonts w:ascii="Aptos" w:hAnsi="Aptos" w:cs="Segoe UI"/>
          <w:i/>
          <w:iCs/>
          <w:sz w:val="18"/>
          <w:szCs w:val="18"/>
          <w:lang w:val="en-SI"/>
        </w:rPr>
        <w:t>189/20 – ZFRO</w:t>
      </w:r>
      <w:r w:rsidR="0017345C">
        <w:rPr>
          <w:rFonts w:ascii="Aptos" w:hAnsi="Aptos" w:cs="Segoe UI"/>
          <w:i/>
          <w:iCs/>
          <w:sz w:val="18"/>
          <w:szCs w:val="18"/>
          <w:lang w:val="en-SI"/>
        </w:rPr>
        <w:t xml:space="preserve"> in </w:t>
      </w:r>
      <w:r w:rsidR="0017345C" w:rsidRPr="0006779F">
        <w:rPr>
          <w:rFonts w:ascii="Aptos" w:hAnsi="Aptos" w:cstheme="minorHAnsi"/>
          <w:i/>
          <w:sz w:val="18"/>
          <w:szCs w:val="18"/>
          <w:lang w:val="en-SI"/>
        </w:rPr>
        <w:t>44/25 – ZDOsk-1B</w:t>
      </w:r>
      <w:r w:rsidRPr="0006779F">
        <w:rPr>
          <w:rFonts w:ascii="Aptos" w:hAnsi="Aptos" w:cs="Segoe UI"/>
          <w:i/>
          <w:iCs/>
          <w:sz w:val="18"/>
          <w:szCs w:val="18"/>
          <w:lang w:val="en-SI"/>
        </w:rPr>
        <w:t xml:space="preserve">) </w:t>
      </w:r>
      <w:r w:rsidRPr="00B92CE5">
        <w:rPr>
          <w:rFonts w:ascii="Aptos" w:hAnsi="Aptos" w:cs="Segoe UI"/>
          <w:i/>
          <w:iCs/>
          <w:sz w:val="18"/>
          <w:szCs w:val="18"/>
          <w:lang w:val="en-SI"/>
        </w:rPr>
        <w:t xml:space="preserve">po tarifni številki </w:t>
      </w:r>
      <w:r w:rsidRPr="00B92CE5">
        <w:rPr>
          <w:rFonts w:ascii="Aptos" w:hAnsi="Aptos" w:cs="Segoe UI"/>
          <w:b/>
          <w:bCs/>
          <w:i/>
          <w:iCs/>
          <w:sz w:val="18"/>
          <w:szCs w:val="18"/>
          <w:lang w:val="en-SI"/>
        </w:rPr>
        <w:t>36</w:t>
      </w:r>
      <w:r w:rsidRPr="00B92CE5">
        <w:rPr>
          <w:rFonts w:ascii="Aptos" w:hAnsi="Aptos" w:cs="Segoe UI"/>
          <w:i/>
          <w:iCs/>
          <w:sz w:val="18"/>
          <w:szCs w:val="18"/>
          <w:lang w:val="en-SI"/>
        </w:rPr>
        <w:t xml:space="preserve"> znaša </w:t>
      </w:r>
      <w:r w:rsidRPr="00B92CE5">
        <w:rPr>
          <w:rFonts w:ascii="Aptos" w:hAnsi="Aptos" w:cs="Segoe UI"/>
          <w:b/>
          <w:bCs/>
          <w:i/>
          <w:iCs/>
          <w:sz w:val="18"/>
          <w:szCs w:val="18"/>
          <w:lang w:val="en-SI"/>
        </w:rPr>
        <w:t>35,00 EUR</w:t>
      </w:r>
      <w:r w:rsidRPr="00B92CE5">
        <w:rPr>
          <w:rFonts w:ascii="Aptos" w:hAnsi="Aptos" w:cs="Segoe UI"/>
          <w:i/>
          <w:iCs/>
          <w:sz w:val="18"/>
          <w:szCs w:val="18"/>
          <w:lang w:val="en-SI"/>
        </w:rPr>
        <w:t xml:space="preserve"> </w:t>
      </w:r>
      <w:r w:rsidRPr="0006779F">
        <w:rPr>
          <w:rFonts w:ascii="Aptos" w:hAnsi="Aptos" w:cs="Segoe UI"/>
          <w:i/>
          <w:iCs/>
          <w:sz w:val="18"/>
          <w:szCs w:val="18"/>
          <w:lang w:val="en-SI"/>
        </w:rPr>
        <w:t xml:space="preserve">če je vloga v </w:t>
      </w:r>
      <w:r w:rsidRPr="0006779F">
        <w:rPr>
          <w:rFonts w:ascii="Aptos" w:hAnsi="Aptos" w:cs="Segoe UI"/>
          <w:b/>
          <w:bCs/>
          <w:i/>
          <w:iCs/>
          <w:sz w:val="18"/>
          <w:szCs w:val="18"/>
          <w:lang w:val="en-SI"/>
        </w:rPr>
        <w:t>fizični obliki</w:t>
      </w:r>
      <w:r>
        <w:rPr>
          <w:rFonts w:ascii="Aptos" w:hAnsi="Aptos" w:cs="Segoe UI"/>
          <w:i/>
          <w:iCs/>
          <w:sz w:val="18"/>
          <w:szCs w:val="18"/>
          <w:lang w:val="en-SI"/>
        </w:rPr>
        <w:t xml:space="preserve">. </w:t>
      </w:r>
      <w:r w:rsidRPr="0006779F">
        <w:rPr>
          <w:rFonts w:ascii="Aptos" w:hAnsi="Aptos" w:cs="Segoe UI"/>
          <w:i/>
          <w:iCs/>
          <w:sz w:val="18"/>
          <w:szCs w:val="18"/>
          <w:lang w:val="en-SI"/>
        </w:rPr>
        <w:t xml:space="preserve">Upravno takso </w:t>
      </w:r>
      <w:r>
        <w:rPr>
          <w:rFonts w:ascii="Aptos" w:hAnsi="Aptos" w:cs="Segoe UI"/>
          <w:i/>
          <w:iCs/>
          <w:sz w:val="18"/>
          <w:szCs w:val="18"/>
          <w:lang w:val="en-SI"/>
        </w:rPr>
        <w:t>plačate na</w:t>
      </w:r>
      <w:r w:rsidRPr="0006779F">
        <w:rPr>
          <w:rFonts w:ascii="Aptos" w:hAnsi="Aptos" w:cs="Segoe UI"/>
          <w:i/>
          <w:iCs/>
          <w:sz w:val="18"/>
          <w:szCs w:val="18"/>
          <w:lang w:val="en-SI"/>
        </w:rPr>
        <w:t xml:space="preserve"> transakcijsk</w:t>
      </w:r>
      <w:r>
        <w:rPr>
          <w:rFonts w:ascii="Aptos" w:hAnsi="Aptos" w:cs="Segoe UI"/>
          <w:i/>
          <w:iCs/>
          <w:sz w:val="18"/>
          <w:szCs w:val="18"/>
          <w:lang w:val="en-SI"/>
        </w:rPr>
        <w:t>i</w:t>
      </w:r>
      <w:r w:rsidRPr="0006779F">
        <w:rPr>
          <w:rFonts w:ascii="Aptos" w:hAnsi="Aptos" w:cs="Segoe UI"/>
          <w:i/>
          <w:iCs/>
          <w:sz w:val="18"/>
          <w:szCs w:val="18"/>
          <w:lang w:val="en-SI"/>
        </w:rPr>
        <w:t xml:space="preserve"> račun št</w:t>
      </w:r>
      <w:r w:rsidRPr="00E95A72">
        <w:rPr>
          <w:rFonts w:ascii="Aptos" w:hAnsi="Aptos" w:cs="Segoe UI"/>
          <w:i/>
          <w:iCs/>
          <w:sz w:val="18"/>
          <w:szCs w:val="18"/>
          <w:lang w:val="en-SI"/>
        </w:rPr>
        <w:t>.:</w:t>
      </w:r>
      <w:r w:rsidRPr="00E95A72">
        <w:rPr>
          <w:rFonts w:ascii="Aptos" w:hAnsi="Aptos" w:cs="Segoe UI"/>
          <w:b/>
          <w:bCs/>
          <w:i/>
          <w:iCs/>
          <w:sz w:val="18"/>
          <w:szCs w:val="18"/>
          <w:lang w:val="en-SI"/>
        </w:rPr>
        <w:t xml:space="preserve"> SI56 0110 0429 0309 160</w:t>
      </w:r>
      <w:r w:rsidRPr="0006779F">
        <w:rPr>
          <w:rFonts w:ascii="Aptos" w:hAnsi="Aptos" w:cs="Segoe UI"/>
          <w:i/>
          <w:iCs/>
          <w:sz w:val="18"/>
          <w:szCs w:val="18"/>
          <w:lang w:val="en-SI"/>
        </w:rPr>
        <w:t xml:space="preserve">, sklic </w:t>
      </w:r>
      <w:r w:rsidRPr="00E95A72">
        <w:rPr>
          <w:rFonts w:ascii="Aptos" w:hAnsi="Aptos" w:cs="Segoe UI"/>
          <w:b/>
          <w:bCs/>
          <w:i/>
          <w:iCs/>
          <w:sz w:val="18"/>
          <w:szCs w:val="18"/>
          <w:lang w:val="en-SI"/>
        </w:rPr>
        <w:t>11 75280 – 7111002</w:t>
      </w:r>
      <w:r w:rsidRPr="0006779F">
        <w:rPr>
          <w:rFonts w:ascii="Aptos" w:hAnsi="Aptos" w:cs="Segoe UI"/>
          <w:i/>
          <w:iCs/>
          <w:sz w:val="18"/>
          <w:szCs w:val="18"/>
          <w:lang w:val="en-SI"/>
        </w:rPr>
        <w:t xml:space="preserve">. </w:t>
      </w:r>
    </w:p>
    <w:p w14:paraId="60C6278C" w14:textId="16F33D0E" w:rsidR="00273B50" w:rsidRPr="00EC44AA" w:rsidRDefault="00833DF1" w:rsidP="00453D9E">
      <w:pPr>
        <w:spacing w:line="192" w:lineRule="auto"/>
        <w:jc w:val="both"/>
        <w:rPr>
          <w:rFonts w:ascii="Aptos" w:hAnsi="Aptos" w:cs="Segoe UI"/>
          <w:i/>
          <w:iCs/>
          <w:color w:val="7F7F7F" w:themeColor="text1" w:themeTint="80"/>
          <w:sz w:val="18"/>
          <w:szCs w:val="18"/>
          <w:lang w:val="en-SI"/>
        </w:rPr>
      </w:pPr>
      <w:r w:rsidRPr="003C60CE">
        <w:rPr>
          <w:rFonts w:ascii="Aptos" w:hAnsi="Aptos" w:cs="Segoe UI"/>
          <w:i/>
          <w:iCs/>
          <w:color w:val="7F7F7F" w:themeColor="text1" w:themeTint="80"/>
          <w:sz w:val="18"/>
          <w:szCs w:val="18"/>
          <w:u w:val="single"/>
        </w:rPr>
        <w:t>INFORMACIJA O OBDELAVI OSEBNIH PODATKOV</w:t>
      </w:r>
      <w:r>
        <w:rPr>
          <w:rFonts w:ascii="Aptos" w:hAnsi="Aptos" w:cs="Segoe UI"/>
          <w:i/>
          <w:iCs/>
          <w:color w:val="7F7F7F" w:themeColor="text1" w:themeTint="80"/>
          <w:sz w:val="18"/>
          <w:szCs w:val="18"/>
          <w:u w:val="single"/>
        </w:rPr>
        <w:t>:</w:t>
      </w:r>
      <w:r w:rsidRPr="003C60CE">
        <w:rPr>
          <w:rFonts w:ascii="Aptos" w:hAnsi="Aptos" w:cs="Segoe UI"/>
          <w:i/>
          <w:iCs/>
          <w:color w:val="7F7F7F" w:themeColor="text1" w:themeTint="80"/>
          <w:sz w:val="18"/>
          <w:szCs w:val="18"/>
        </w:rPr>
        <w:t xml:space="preserve"> </w:t>
      </w:r>
      <w:r w:rsidRPr="003C60CE">
        <w:rPr>
          <w:rFonts w:ascii="Aptos" w:hAnsi="Aptos" w:cs="Segoe UI"/>
          <w:i/>
          <w:iCs/>
          <w:color w:val="7F7F7F" w:themeColor="text1" w:themeTint="80"/>
          <w:sz w:val="18"/>
          <w:szCs w:val="18"/>
          <w:lang w:val="en-SI"/>
        </w:rPr>
        <w:t>Občina Gornja Radgona bo osebne podatke obdelovala za potrebe vodenja postopkov v okviru svojih zakonskih pristojnosti na podlagi veljavne zakonodaje in občinskih predpisov, hranila jih bo skladno s klasifikacijskim načrtom ter varovala pred neupravičenimi razkritji. Do podatkov imajo dostop le pooblaščeni zaposleni občine, pogodbeni obdelovalci in osebe z zakonsko podlago</w:t>
      </w:r>
      <w:r>
        <w:rPr>
          <w:rFonts w:ascii="Aptos" w:hAnsi="Aptos" w:cs="Segoe UI"/>
          <w:i/>
          <w:iCs/>
          <w:color w:val="7F7F7F" w:themeColor="text1" w:themeTint="80"/>
          <w:sz w:val="18"/>
          <w:szCs w:val="18"/>
          <w:lang w:val="en-SI"/>
        </w:rPr>
        <w:t>. A</w:t>
      </w:r>
      <w:r w:rsidRPr="003C60CE">
        <w:rPr>
          <w:rFonts w:ascii="Aptos" w:hAnsi="Aptos" w:cs="Segoe UI"/>
          <w:i/>
          <w:iCs/>
          <w:color w:val="7F7F7F" w:themeColor="text1" w:themeTint="80"/>
          <w:sz w:val="18"/>
          <w:szCs w:val="18"/>
          <w:lang w:val="en-SI"/>
        </w:rPr>
        <w:t xml:space="preserve">vtomatizirano sprejemanje odločitev in oblikovanje profilov se ne izvaja. Če podatki ne bodo zagotovljeni, obravnava vloge ne bo možna. Posameznik ima glede svojih podatkov pravico do seznanitve, popravka, izbrisa, omejitve obdelave, prenosljivosti in </w:t>
      </w:r>
      <w:r>
        <w:rPr>
          <w:rFonts w:ascii="Aptos" w:hAnsi="Aptos" w:cs="Segoe UI"/>
          <w:i/>
          <w:iCs/>
          <w:color w:val="7F7F7F" w:themeColor="text1" w:themeTint="80"/>
          <w:sz w:val="18"/>
          <w:szCs w:val="18"/>
          <w:lang w:val="en-SI"/>
        </w:rPr>
        <w:t>možnost ugovora</w:t>
      </w:r>
      <w:r w:rsidRPr="003C60CE">
        <w:rPr>
          <w:rFonts w:ascii="Aptos" w:hAnsi="Aptos" w:cs="Segoe UI"/>
          <w:i/>
          <w:iCs/>
          <w:color w:val="7F7F7F" w:themeColor="text1" w:themeTint="80"/>
          <w:sz w:val="18"/>
          <w:szCs w:val="18"/>
          <w:lang w:val="en-SI"/>
        </w:rPr>
        <w:t>, vključno s pritožbo pri Informacijskem pooblaščencu. Dodatne informacije so na voljo pri pooblaščeni osebi za varstvo podatkov na e-naslovu</w:t>
      </w:r>
      <w:r w:rsidR="002A7402" w:rsidRPr="002A7402">
        <w:rPr>
          <w:color w:val="808080" w:themeColor="background1" w:themeShade="80"/>
        </w:rPr>
        <w:t xml:space="preserve"> </w:t>
      </w:r>
      <w:hyperlink r:id="rId8" w:history="1">
        <w:r w:rsidR="002A7402" w:rsidRPr="002A7402">
          <w:rPr>
            <w:rStyle w:val="Hyperlink"/>
            <w:rFonts w:ascii="Aptos" w:hAnsi="Aptos" w:cs="Segoe UI"/>
            <w:i/>
            <w:iCs/>
            <w:color w:val="808080" w:themeColor="background1" w:themeShade="80"/>
            <w:sz w:val="18"/>
            <w:szCs w:val="18"/>
          </w:rPr>
          <w:t>info@intelektum.eu</w:t>
        </w:r>
      </w:hyperlink>
      <w:r w:rsidRPr="003C60CE">
        <w:rPr>
          <w:rFonts w:ascii="Aptos" w:hAnsi="Aptos" w:cs="Segoe UI"/>
          <w:i/>
          <w:iCs/>
          <w:color w:val="7F7F7F" w:themeColor="text1" w:themeTint="80"/>
          <w:sz w:val="18"/>
          <w:szCs w:val="18"/>
          <w:lang w:val="en-SI"/>
        </w:rPr>
        <w:t>.</w:t>
      </w:r>
    </w:p>
    <w:sectPr w:rsidR="00273B50" w:rsidRPr="00EC44AA" w:rsidSect="00881B30">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68A7E" w14:textId="77777777" w:rsidR="00B83FA5" w:rsidRDefault="00B83FA5" w:rsidP="00B04294">
      <w:pPr>
        <w:spacing w:after="0" w:line="240" w:lineRule="auto"/>
      </w:pPr>
      <w:r>
        <w:separator/>
      </w:r>
    </w:p>
  </w:endnote>
  <w:endnote w:type="continuationSeparator" w:id="0">
    <w:p w14:paraId="18D49849" w14:textId="77777777" w:rsidR="00B83FA5" w:rsidRDefault="00B83FA5" w:rsidP="00B04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B0C1C" w14:textId="77777777" w:rsidR="00A22D97" w:rsidRDefault="00A22D9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5675087"/>
      <w:docPartObj>
        <w:docPartGallery w:val="Page Numbers (Bottom of Page)"/>
        <w:docPartUnique/>
      </w:docPartObj>
    </w:sdtPr>
    <w:sdtEndPr>
      <w:rPr>
        <w:rFonts w:ascii="Times New Roman" w:hAnsi="Times New Roman" w:cs="Times New Roman"/>
        <w:sz w:val="20"/>
      </w:rPr>
    </w:sdtEndPr>
    <w:sdtContent>
      <w:p w14:paraId="3EC076B4" w14:textId="77777777" w:rsidR="00A22D97" w:rsidRDefault="00A22D97">
        <w:pPr>
          <w:pStyle w:val="Footer"/>
          <w:jc w:val="center"/>
          <w:rPr>
            <w:rFonts w:ascii="Times New Roman" w:hAnsi="Times New Roman" w:cs="Times New Roman"/>
            <w:sz w:val="20"/>
          </w:rPr>
        </w:pPr>
      </w:p>
      <w:p w14:paraId="368CF679" w14:textId="184F8C27" w:rsidR="00B04294" w:rsidRPr="00171A91" w:rsidRDefault="00000000">
        <w:pPr>
          <w:pStyle w:val="Footer"/>
          <w:jc w:val="center"/>
          <w:rPr>
            <w:rFonts w:ascii="Times New Roman" w:hAnsi="Times New Roman" w:cs="Times New Roman"/>
            <w:sz w:val="20"/>
          </w:rPr>
        </w:pPr>
      </w:p>
    </w:sdtContent>
  </w:sdt>
  <w:p w14:paraId="58D84A96" w14:textId="77777777" w:rsidR="00B04294" w:rsidRDefault="00B042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1D1AD" w14:textId="77777777" w:rsidR="00A22D97" w:rsidRDefault="00A22D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1A3C5" w14:textId="77777777" w:rsidR="00B83FA5" w:rsidRDefault="00B83FA5" w:rsidP="00B04294">
      <w:pPr>
        <w:spacing w:after="0" w:line="240" w:lineRule="auto"/>
      </w:pPr>
      <w:r>
        <w:separator/>
      </w:r>
    </w:p>
  </w:footnote>
  <w:footnote w:type="continuationSeparator" w:id="0">
    <w:p w14:paraId="04C5FD5E" w14:textId="77777777" w:rsidR="00B83FA5" w:rsidRDefault="00B83FA5" w:rsidP="00B042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7DEDE9" w14:textId="77777777" w:rsidR="00A22D97" w:rsidRDefault="00A22D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51A66" w14:textId="77777777" w:rsidR="00A22D97" w:rsidRDefault="00A22D9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03300" w14:textId="233C06C9" w:rsidR="00AE15F9" w:rsidRDefault="00B022F4" w:rsidP="00B022F4">
    <w:pPr>
      <w:pStyle w:val="Header"/>
      <w:spacing w:before="240"/>
      <w:ind w:left="-284" w:hanging="850"/>
    </w:pPr>
    <w:r w:rsidRPr="00B022F4">
      <w:rPr>
        <w:noProof/>
      </w:rPr>
      <w:drawing>
        <wp:inline distT="0" distB="0" distL="0" distR="0" wp14:anchorId="50DD176C" wp14:editId="4C836BCD">
          <wp:extent cx="7715794" cy="1150322"/>
          <wp:effectExtent l="0" t="0" r="0" b="0"/>
          <wp:docPr id="1243491230" name="Picture 1" descr="A close up of a car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491230" name="Picture 1" descr="A close up of a card&#10;&#10;AI-generated content may be incorrect."/>
                  <pic:cNvPicPr/>
                </pic:nvPicPr>
                <pic:blipFill rotWithShape="1">
                  <a:blip r:embed="rId1"/>
                  <a:srcRect t="1" b="-10531"/>
                  <a:stretch>
                    <a:fillRect/>
                  </a:stretch>
                </pic:blipFill>
                <pic:spPr bwMode="auto">
                  <a:xfrm>
                    <a:off x="0" y="0"/>
                    <a:ext cx="7738807" cy="1153753"/>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3F7246"/>
    <w:multiLevelType w:val="hybridMultilevel"/>
    <w:tmpl w:val="4548392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351F2AB8"/>
    <w:multiLevelType w:val="hybridMultilevel"/>
    <w:tmpl w:val="3672188C"/>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2" w15:restartNumberingAfterBreak="0">
    <w:nsid w:val="3B434774"/>
    <w:multiLevelType w:val="hybridMultilevel"/>
    <w:tmpl w:val="D9FC37DA"/>
    <w:lvl w:ilvl="0" w:tplc="D9E6DA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3FA43A8F"/>
    <w:multiLevelType w:val="hybridMultilevel"/>
    <w:tmpl w:val="91945010"/>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3FBE159B"/>
    <w:multiLevelType w:val="hybridMultilevel"/>
    <w:tmpl w:val="0EF2C6BE"/>
    <w:lvl w:ilvl="0" w:tplc="20000001">
      <w:start w:val="1"/>
      <w:numFmt w:val="bullet"/>
      <w:lvlText w:val=""/>
      <w:lvlJc w:val="left"/>
      <w:pPr>
        <w:ind w:left="1004" w:hanging="360"/>
      </w:pPr>
      <w:rPr>
        <w:rFonts w:ascii="Symbol" w:hAnsi="Symbol" w:hint="default"/>
      </w:rPr>
    </w:lvl>
    <w:lvl w:ilvl="1" w:tplc="20000003" w:tentative="1">
      <w:start w:val="1"/>
      <w:numFmt w:val="bullet"/>
      <w:lvlText w:val="o"/>
      <w:lvlJc w:val="left"/>
      <w:pPr>
        <w:ind w:left="1724" w:hanging="360"/>
      </w:pPr>
      <w:rPr>
        <w:rFonts w:ascii="Courier New" w:hAnsi="Courier New" w:cs="Courier New" w:hint="default"/>
      </w:rPr>
    </w:lvl>
    <w:lvl w:ilvl="2" w:tplc="20000005" w:tentative="1">
      <w:start w:val="1"/>
      <w:numFmt w:val="bullet"/>
      <w:lvlText w:val=""/>
      <w:lvlJc w:val="left"/>
      <w:pPr>
        <w:ind w:left="2444" w:hanging="360"/>
      </w:pPr>
      <w:rPr>
        <w:rFonts w:ascii="Wingdings" w:hAnsi="Wingdings" w:hint="default"/>
      </w:rPr>
    </w:lvl>
    <w:lvl w:ilvl="3" w:tplc="20000001" w:tentative="1">
      <w:start w:val="1"/>
      <w:numFmt w:val="bullet"/>
      <w:lvlText w:val=""/>
      <w:lvlJc w:val="left"/>
      <w:pPr>
        <w:ind w:left="3164" w:hanging="360"/>
      </w:pPr>
      <w:rPr>
        <w:rFonts w:ascii="Symbol" w:hAnsi="Symbol" w:hint="default"/>
      </w:rPr>
    </w:lvl>
    <w:lvl w:ilvl="4" w:tplc="20000003" w:tentative="1">
      <w:start w:val="1"/>
      <w:numFmt w:val="bullet"/>
      <w:lvlText w:val="o"/>
      <w:lvlJc w:val="left"/>
      <w:pPr>
        <w:ind w:left="3884" w:hanging="360"/>
      </w:pPr>
      <w:rPr>
        <w:rFonts w:ascii="Courier New" w:hAnsi="Courier New" w:cs="Courier New" w:hint="default"/>
      </w:rPr>
    </w:lvl>
    <w:lvl w:ilvl="5" w:tplc="20000005" w:tentative="1">
      <w:start w:val="1"/>
      <w:numFmt w:val="bullet"/>
      <w:lvlText w:val=""/>
      <w:lvlJc w:val="left"/>
      <w:pPr>
        <w:ind w:left="4604" w:hanging="360"/>
      </w:pPr>
      <w:rPr>
        <w:rFonts w:ascii="Wingdings" w:hAnsi="Wingdings" w:hint="default"/>
      </w:rPr>
    </w:lvl>
    <w:lvl w:ilvl="6" w:tplc="20000001" w:tentative="1">
      <w:start w:val="1"/>
      <w:numFmt w:val="bullet"/>
      <w:lvlText w:val=""/>
      <w:lvlJc w:val="left"/>
      <w:pPr>
        <w:ind w:left="5324" w:hanging="360"/>
      </w:pPr>
      <w:rPr>
        <w:rFonts w:ascii="Symbol" w:hAnsi="Symbol" w:hint="default"/>
      </w:rPr>
    </w:lvl>
    <w:lvl w:ilvl="7" w:tplc="20000003" w:tentative="1">
      <w:start w:val="1"/>
      <w:numFmt w:val="bullet"/>
      <w:lvlText w:val="o"/>
      <w:lvlJc w:val="left"/>
      <w:pPr>
        <w:ind w:left="6044" w:hanging="360"/>
      </w:pPr>
      <w:rPr>
        <w:rFonts w:ascii="Courier New" w:hAnsi="Courier New" w:cs="Courier New" w:hint="default"/>
      </w:rPr>
    </w:lvl>
    <w:lvl w:ilvl="8" w:tplc="20000005" w:tentative="1">
      <w:start w:val="1"/>
      <w:numFmt w:val="bullet"/>
      <w:lvlText w:val=""/>
      <w:lvlJc w:val="left"/>
      <w:pPr>
        <w:ind w:left="6764" w:hanging="360"/>
      </w:pPr>
      <w:rPr>
        <w:rFonts w:ascii="Wingdings" w:hAnsi="Wingdings" w:hint="default"/>
      </w:rPr>
    </w:lvl>
  </w:abstractNum>
  <w:abstractNum w:abstractNumId="5" w15:restartNumberingAfterBreak="0">
    <w:nsid w:val="4C7A176C"/>
    <w:multiLevelType w:val="hybridMultilevel"/>
    <w:tmpl w:val="5F2A3B72"/>
    <w:lvl w:ilvl="0" w:tplc="719E2AE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2281127"/>
    <w:multiLevelType w:val="hybridMultilevel"/>
    <w:tmpl w:val="EE4C5826"/>
    <w:lvl w:ilvl="0" w:tplc="BC6C014A">
      <w:numFmt w:val="bullet"/>
      <w:lvlText w:val="–"/>
      <w:lvlJc w:val="left"/>
      <w:pPr>
        <w:ind w:left="644" w:hanging="360"/>
      </w:pPr>
      <w:rPr>
        <w:rFonts w:ascii="Calibri" w:eastAsiaTheme="minorHAnsi" w:hAnsi="Calibri"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7" w15:restartNumberingAfterBreak="0">
    <w:nsid w:val="69FC4945"/>
    <w:multiLevelType w:val="hybridMultilevel"/>
    <w:tmpl w:val="60E47EC4"/>
    <w:lvl w:ilvl="0" w:tplc="058C41A6">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6BC6473C"/>
    <w:multiLevelType w:val="hybridMultilevel"/>
    <w:tmpl w:val="FA42399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73EE5524"/>
    <w:multiLevelType w:val="hybridMultilevel"/>
    <w:tmpl w:val="6898F2BC"/>
    <w:lvl w:ilvl="0" w:tplc="20BAEC78">
      <w:start w:val="4"/>
      <w:numFmt w:val="bullet"/>
      <w:lvlText w:val="-"/>
      <w:lvlJc w:val="left"/>
      <w:pPr>
        <w:ind w:left="1824" w:hanging="360"/>
      </w:pPr>
      <w:rPr>
        <w:rFonts w:ascii="Arial" w:eastAsiaTheme="minorHAnsi" w:hAnsi="Arial" w:cs="Arial" w:hint="default"/>
      </w:rPr>
    </w:lvl>
    <w:lvl w:ilvl="1" w:tplc="20000003" w:tentative="1">
      <w:start w:val="1"/>
      <w:numFmt w:val="bullet"/>
      <w:lvlText w:val="o"/>
      <w:lvlJc w:val="left"/>
      <w:pPr>
        <w:ind w:left="2544" w:hanging="360"/>
      </w:pPr>
      <w:rPr>
        <w:rFonts w:ascii="Courier New" w:hAnsi="Courier New" w:cs="Courier New" w:hint="default"/>
      </w:rPr>
    </w:lvl>
    <w:lvl w:ilvl="2" w:tplc="20000005" w:tentative="1">
      <w:start w:val="1"/>
      <w:numFmt w:val="bullet"/>
      <w:lvlText w:val=""/>
      <w:lvlJc w:val="left"/>
      <w:pPr>
        <w:ind w:left="3264" w:hanging="360"/>
      </w:pPr>
      <w:rPr>
        <w:rFonts w:ascii="Wingdings" w:hAnsi="Wingdings" w:hint="default"/>
      </w:rPr>
    </w:lvl>
    <w:lvl w:ilvl="3" w:tplc="20000001" w:tentative="1">
      <w:start w:val="1"/>
      <w:numFmt w:val="bullet"/>
      <w:lvlText w:val=""/>
      <w:lvlJc w:val="left"/>
      <w:pPr>
        <w:ind w:left="3984" w:hanging="360"/>
      </w:pPr>
      <w:rPr>
        <w:rFonts w:ascii="Symbol" w:hAnsi="Symbol" w:hint="default"/>
      </w:rPr>
    </w:lvl>
    <w:lvl w:ilvl="4" w:tplc="20000003" w:tentative="1">
      <w:start w:val="1"/>
      <w:numFmt w:val="bullet"/>
      <w:lvlText w:val="o"/>
      <w:lvlJc w:val="left"/>
      <w:pPr>
        <w:ind w:left="4704" w:hanging="360"/>
      </w:pPr>
      <w:rPr>
        <w:rFonts w:ascii="Courier New" w:hAnsi="Courier New" w:cs="Courier New" w:hint="default"/>
      </w:rPr>
    </w:lvl>
    <w:lvl w:ilvl="5" w:tplc="20000005" w:tentative="1">
      <w:start w:val="1"/>
      <w:numFmt w:val="bullet"/>
      <w:lvlText w:val=""/>
      <w:lvlJc w:val="left"/>
      <w:pPr>
        <w:ind w:left="5424" w:hanging="360"/>
      </w:pPr>
      <w:rPr>
        <w:rFonts w:ascii="Wingdings" w:hAnsi="Wingdings" w:hint="default"/>
      </w:rPr>
    </w:lvl>
    <w:lvl w:ilvl="6" w:tplc="20000001" w:tentative="1">
      <w:start w:val="1"/>
      <w:numFmt w:val="bullet"/>
      <w:lvlText w:val=""/>
      <w:lvlJc w:val="left"/>
      <w:pPr>
        <w:ind w:left="6144" w:hanging="360"/>
      </w:pPr>
      <w:rPr>
        <w:rFonts w:ascii="Symbol" w:hAnsi="Symbol" w:hint="default"/>
      </w:rPr>
    </w:lvl>
    <w:lvl w:ilvl="7" w:tplc="20000003" w:tentative="1">
      <w:start w:val="1"/>
      <w:numFmt w:val="bullet"/>
      <w:lvlText w:val="o"/>
      <w:lvlJc w:val="left"/>
      <w:pPr>
        <w:ind w:left="6864" w:hanging="360"/>
      </w:pPr>
      <w:rPr>
        <w:rFonts w:ascii="Courier New" w:hAnsi="Courier New" w:cs="Courier New" w:hint="default"/>
      </w:rPr>
    </w:lvl>
    <w:lvl w:ilvl="8" w:tplc="20000005" w:tentative="1">
      <w:start w:val="1"/>
      <w:numFmt w:val="bullet"/>
      <w:lvlText w:val=""/>
      <w:lvlJc w:val="left"/>
      <w:pPr>
        <w:ind w:left="7584" w:hanging="360"/>
      </w:pPr>
      <w:rPr>
        <w:rFonts w:ascii="Wingdings" w:hAnsi="Wingdings" w:hint="default"/>
      </w:rPr>
    </w:lvl>
  </w:abstractNum>
  <w:num w:numId="1" w16cid:durableId="1234662378">
    <w:abstractNumId w:val="3"/>
  </w:num>
  <w:num w:numId="2" w16cid:durableId="1285766898">
    <w:abstractNumId w:val="7"/>
  </w:num>
  <w:num w:numId="3" w16cid:durableId="1242327774">
    <w:abstractNumId w:val="2"/>
  </w:num>
  <w:num w:numId="4" w16cid:durableId="2103598598">
    <w:abstractNumId w:val="9"/>
  </w:num>
  <w:num w:numId="5" w16cid:durableId="833690694">
    <w:abstractNumId w:val="0"/>
  </w:num>
  <w:num w:numId="6" w16cid:durableId="46729144">
    <w:abstractNumId w:val="1"/>
  </w:num>
  <w:num w:numId="7" w16cid:durableId="479856851">
    <w:abstractNumId w:val="4"/>
  </w:num>
  <w:num w:numId="8" w16cid:durableId="1225096307">
    <w:abstractNumId w:val="6"/>
  </w:num>
  <w:num w:numId="9" w16cid:durableId="1684437820">
    <w:abstractNumId w:val="8"/>
  </w:num>
  <w:num w:numId="10" w16cid:durableId="9928707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57"/>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716"/>
    <w:rsid w:val="000020BE"/>
    <w:rsid w:val="000059B7"/>
    <w:rsid w:val="00007DCC"/>
    <w:rsid w:val="00021C32"/>
    <w:rsid w:val="000265AE"/>
    <w:rsid w:val="00027600"/>
    <w:rsid w:val="000338E7"/>
    <w:rsid w:val="000362BB"/>
    <w:rsid w:val="0004018A"/>
    <w:rsid w:val="00056817"/>
    <w:rsid w:val="00064AFF"/>
    <w:rsid w:val="00066030"/>
    <w:rsid w:val="0006774D"/>
    <w:rsid w:val="000714F2"/>
    <w:rsid w:val="00076C19"/>
    <w:rsid w:val="00082633"/>
    <w:rsid w:val="000A2DF7"/>
    <w:rsid w:val="000C19B6"/>
    <w:rsid w:val="000C4D75"/>
    <w:rsid w:val="000C666D"/>
    <w:rsid w:val="000C6B26"/>
    <w:rsid w:val="000D6122"/>
    <w:rsid w:val="000E2F53"/>
    <w:rsid w:val="000E65D6"/>
    <w:rsid w:val="000F21E8"/>
    <w:rsid w:val="000F2924"/>
    <w:rsid w:val="000F336F"/>
    <w:rsid w:val="000F3F69"/>
    <w:rsid w:val="00100349"/>
    <w:rsid w:val="00120137"/>
    <w:rsid w:val="00121512"/>
    <w:rsid w:val="00122B8F"/>
    <w:rsid w:val="0012343C"/>
    <w:rsid w:val="00130B93"/>
    <w:rsid w:val="001405F2"/>
    <w:rsid w:val="00143F8F"/>
    <w:rsid w:val="00144285"/>
    <w:rsid w:val="0016027D"/>
    <w:rsid w:val="001657EA"/>
    <w:rsid w:val="001719E9"/>
    <w:rsid w:val="00171A91"/>
    <w:rsid w:val="00172AAF"/>
    <w:rsid w:val="0017345C"/>
    <w:rsid w:val="0017577E"/>
    <w:rsid w:val="0019347B"/>
    <w:rsid w:val="001A3C86"/>
    <w:rsid w:val="001A40C6"/>
    <w:rsid w:val="001A57C9"/>
    <w:rsid w:val="001A73F7"/>
    <w:rsid w:val="001B39C0"/>
    <w:rsid w:val="001C291B"/>
    <w:rsid w:val="001C3D04"/>
    <w:rsid w:val="001C6C34"/>
    <w:rsid w:val="001C78BC"/>
    <w:rsid w:val="001C7EFB"/>
    <w:rsid w:val="001E6266"/>
    <w:rsid w:val="001F1B29"/>
    <w:rsid w:val="001F290E"/>
    <w:rsid w:val="00202024"/>
    <w:rsid w:val="002115ED"/>
    <w:rsid w:val="00213D08"/>
    <w:rsid w:val="00221B9E"/>
    <w:rsid w:val="00222041"/>
    <w:rsid w:val="00232EB3"/>
    <w:rsid w:val="00234D94"/>
    <w:rsid w:val="00244DC8"/>
    <w:rsid w:val="00246009"/>
    <w:rsid w:val="00246E5A"/>
    <w:rsid w:val="002623F3"/>
    <w:rsid w:val="002653B5"/>
    <w:rsid w:val="002728FF"/>
    <w:rsid w:val="00273B50"/>
    <w:rsid w:val="002756B9"/>
    <w:rsid w:val="00282FC1"/>
    <w:rsid w:val="0028692A"/>
    <w:rsid w:val="002A5F27"/>
    <w:rsid w:val="002A6C90"/>
    <w:rsid w:val="002A7402"/>
    <w:rsid w:val="002A787B"/>
    <w:rsid w:val="002B0A00"/>
    <w:rsid w:val="002B0C97"/>
    <w:rsid w:val="002B1E5E"/>
    <w:rsid w:val="002B27D9"/>
    <w:rsid w:val="002B2DC7"/>
    <w:rsid w:val="002B7250"/>
    <w:rsid w:val="002C1F37"/>
    <w:rsid w:val="002C1F62"/>
    <w:rsid w:val="002C5C19"/>
    <w:rsid w:val="002C69F3"/>
    <w:rsid w:val="002D73F7"/>
    <w:rsid w:val="002E43EC"/>
    <w:rsid w:val="002F2BED"/>
    <w:rsid w:val="002F55E9"/>
    <w:rsid w:val="00310DA5"/>
    <w:rsid w:val="003113C7"/>
    <w:rsid w:val="00320D05"/>
    <w:rsid w:val="00330C37"/>
    <w:rsid w:val="00342B6F"/>
    <w:rsid w:val="0037494C"/>
    <w:rsid w:val="00381EED"/>
    <w:rsid w:val="00384CF0"/>
    <w:rsid w:val="00393BDA"/>
    <w:rsid w:val="003A6EEE"/>
    <w:rsid w:val="003A7906"/>
    <w:rsid w:val="003B04B3"/>
    <w:rsid w:val="003B26F9"/>
    <w:rsid w:val="003C20B9"/>
    <w:rsid w:val="003C7A93"/>
    <w:rsid w:val="003D2778"/>
    <w:rsid w:val="003E5B51"/>
    <w:rsid w:val="003E7D1C"/>
    <w:rsid w:val="003F07E7"/>
    <w:rsid w:val="00404ADC"/>
    <w:rsid w:val="0040618B"/>
    <w:rsid w:val="004079C8"/>
    <w:rsid w:val="00410A1D"/>
    <w:rsid w:val="00420761"/>
    <w:rsid w:val="00423DA6"/>
    <w:rsid w:val="0043061E"/>
    <w:rsid w:val="004306F4"/>
    <w:rsid w:val="004405EE"/>
    <w:rsid w:val="00447024"/>
    <w:rsid w:val="00452461"/>
    <w:rsid w:val="00453D9E"/>
    <w:rsid w:val="00475CDB"/>
    <w:rsid w:val="00477403"/>
    <w:rsid w:val="00485589"/>
    <w:rsid w:val="004A0468"/>
    <w:rsid w:val="004A20C5"/>
    <w:rsid w:val="004A3235"/>
    <w:rsid w:val="004A3D09"/>
    <w:rsid w:val="004B6255"/>
    <w:rsid w:val="004C0C72"/>
    <w:rsid w:val="004C0E35"/>
    <w:rsid w:val="004C61A4"/>
    <w:rsid w:val="004D0A2F"/>
    <w:rsid w:val="004D4060"/>
    <w:rsid w:val="004E2EEC"/>
    <w:rsid w:val="00507FC1"/>
    <w:rsid w:val="005107C6"/>
    <w:rsid w:val="0054180C"/>
    <w:rsid w:val="005441BF"/>
    <w:rsid w:val="00556994"/>
    <w:rsid w:val="005606A1"/>
    <w:rsid w:val="00564C68"/>
    <w:rsid w:val="00567DA5"/>
    <w:rsid w:val="0058491E"/>
    <w:rsid w:val="00585E96"/>
    <w:rsid w:val="0059658B"/>
    <w:rsid w:val="00596709"/>
    <w:rsid w:val="005A2CE6"/>
    <w:rsid w:val="005A6489"/>
    <w:rsid w:val="005B719F"/>
    <w:rsid w:val="005C5B62"/>
    <w:rsid w:val="005D281B"/>
    <w:rsid w:val="005E53D5"/>
    <w:rsid w:val="005E59C7"/>
    <w:rsid w:val="005E623A"/>
    <w:rsid w:val="005F30A9"/>
    <w:rsid w:val="005F436D"/>
    <w:rsid w:val="005F749A"/>
    <w:rsid w:val="0060160E"/>
    <w:rsid w:val="00604C6D"/>
    <w:rsid w:val="00610F68"/>
    <w:rsid w:val="0061288B"/>
    <w:rsid w:val="0063156E"/>
    <w:rsid w:val="006573C2"/>
    <w:rsid w:val="00670711"/>
    <w:rsid w:val="00670728"/>
    <w:rsid w:val="006B2A6C"/>
    <w:rsid w:val="006B461D"/>
    <w:rsid w:val="006C4F14"/>
    <w:rsid w:val="00703E7E"/>
    <w:rsid w:val="007071BC"/>
    <w:rsid w:val="00714843"/>
    <w:rsid w:val="007220D3"/>
    <w:rsid w:val="00722680"/>
    <w:rsid w:val="00725269"/>
    <w:rsid w:val="007320B3"/>
    <w:rsid w:val="00737315"/>
    <w:rsid w:val="007400EF"/>
    <w:rsid w:val="00741093"/>
    <w:rsid w:val="0074451E"/>
    <w:rsid w:val="007462DB"/>
    <w:rsid w:val="00747AA8"/>
    <w:rsid w:val="007655C2"/>
    <w:rsid w:val="007669B3"/>
    <w:rsid w:val="00777FF6"/>
    <w:rsid w:val="00781895"/>
    <w:rsid w:val="00784608"/>
    <w:rsid w:val="00785EED"/>
    <w:rsid w:val="00793B8E"/>
    <w:rsid w:val="007943FF"/>
    <w:rsid w:val="007A05A0"/>
    <w:rsid w:val="007A1DE3"/>
    <w:rsid w:val="007A2DC9"/>
    <w:rsid w:val="007A389D"/>
    <w:rsid w:val="007B37DD"/>
    <w:rsid w:val="007B42E1"/>
    <w:rsid w:val="007B5A34"/>
    <w:rsid w:val="007C6076"/>
    <w:rsid w:val="007D1E8E"/>
    <w:rsid w:val="007F361C"/>
    <w:rsid w:val="007F5F79"/>
    <w:rsid w:val="007F6A4C"/>
    <w:rsid w:val="0080366B"/>
    <w:rsid w:val="00805531"/>
    <w:rsid w:val="00812B8B"/>
    <w:rsid w:val="00813FDD"/>
    <w:rsid w:val="00814553"/>
    <w:rsid w:val="00833DF1"/>
    <w:rsid w:val="008348BC"/>
    <w:rsid w:val="00836E8D"/>
    <w:rsid w:val="00843834"/>
    <w:rsid w:val="008463E4"/>
    <w:rsid w:val="0085427E"/>
    <w:rsid w:val="0087138B"/>
    <w:rsid w:val="00881B30"/>
    <w:rsid w:val="008963F5"/>
    <w:rsid w:val="008B03EF"/>
    <w:rsid w:val="008C25EB"/>
    <w:rsid w:val="008C28D4"/>
    <w:rsid w:val="008C2DE4"/>
    <w:rsid w:val="008D4103"/>
    <w:rsid w:val="008D722C"/>
    <w:rsid w:val="008E513F"/>
    <w:rsid w:val="008F052A"/>
    <w:rsid w:val="008F305E"/>
    <w:rsid w:val="008F4091"/>
    <w:rsid w:val="009219F2"/>
    <w:rsid w:val="00932194"/>
    <w:rsid w:val="00937E79"/>
    <w:rsid w:val="009433CD"/>
    <w:rsid w:val="00957FAC"/>
    <w:rsid w:val="00983496"/>
    <w:rsid w:val="009B0BB5"/>
    <w:rsid w:val="009B5A1B"/>
    <w:rsid w:val="009C1632"/>
    <w:rsid w:val="009C1CC8"/>
    <w:rsid w:val="009C5558"/>
    <w:rsid w:val="009C6A40"/>
    <w:rsid w:val="009D1A87"/>
    <w:rsid w:val="009D40D9"/>
    <w:rsid w:val="009D4E37"/>
    <w:rsid w:val="009D526E"/>
    <w:rsid w:val="00A12E52"/>
    <w:rsid w:val="00A20D48"/>
    <w:rsid w:val="00A22D97"/>
    <w:rsid w:val="00A2696C"/>
    <w:rsid w:val="00A33FB3"/>
    <w:rsid w:val="00A40EC1"/>
    <w:rsid w:val="00A4258C"/>
    <w:rsid w:val="00A43F91"/>
    <w:rsid w:val="00A52ED2"/>
    <w:rsid w:val="00A56420"/>
    <w:rsid w:val="00A64C3C"/>
    <w:rsid w:val="00A666BB"/>
    <w:rsid w:val="00A75411"/>
    <w:rsid w:val="00A757FF"/>
    <w:rsid w:val="00A8052E"/>
    <w:rsid w:val="00A83274"/>
    <w:rsid w:val="00A921E9"/>
    <w:rsid w:val="00A93429"/>
    <w:rsid w:val="00AA31C8"/>
    <w:rsid w:val="00AD0330"/>
    <w:rsid w:val="00AD410C"/>
    <w:rsid w:val="00AD46DD"/>
    <w:rsid w:val="00AE15F9"/>
    <w:rsid w:val="00AE3984"/>
    <w:rsid w:val="00AF1810"/>
    <w:rsid w:val="00AF197C"/>
    <w:rsid w:val="00AF47F6"/>
    <w:rsid w:val="00AF4DFB"/>
    <w:rsid w:val="00B022F4"/>
    <w:rsid w:val="00B04294"/>
    <w:rsid w:val="00B07530"/>
    <w:rsid w:val="00B27116"/>
    <w:rsid w:val="00B33ED2"/>
    <w:rsid w:val="00B75463"/>
    <w:rsid w:val="00B7646F"/>
    <w:rsid w:val="00B8164C"/>
    <w:rsid w:val="00B8290C"/>
    <w:rsid w:val="00B83FA5"/>
    <w:rsid w:val="00B8518B"/>
    <w:rsid w:val="00B8524B"/>
    <w:rsid w:val="00B86516"/>
    <w:rsid w:val="00B909F5"/>
    <w:rsid w:val="00B92CE5"/>
    <w:rsid w:val="00B93580"/>
    <w:rsid w:val="00BA1AB9"/>
    <w:rsid w:val="00BA46F1"/>
    <w:rsid w:val="00BA6886"/>
    <w:rsid w:val="00BB07C3"/>
    <w:rsid w:val="00BB1017"/>
    <w:rsid w:val="00BB111C"/>
    <w:rsid w:val="00BB29CF"/>
    <w:rsid w:val="00BB4716"/>
    <w:rsid w:val="00BC2C9C"/>
    <w:rsid w:val="00BC67A9"/>
    <w:rsid w:val="00BD2B58"/>
    <w:rsid w:val="00BD3896"/>
    <w:rsid w:val="00BD49B8"/>
    <w:rsid w:val="00BE5C89"/>
    <w:rsid w:val="00BF6507"/>
    <w:rsid w:val="00C06977"/>
    <w:rsid w:val="00C11283"/>
    <w:rsid w:val="00C13109"/>
    <w:rsid w:val="00C134AF"/>
    <w:rsid w:val="00C137DA"/>
    <w:rsid w:val="00C1403F"/>
    <w:rsid w:val="00C148FF"/>
    <w:rsid w:val="00C25964"/>
    <w:rsid w:val="00C263CF"/>
    <w:rsid w:val="00C323C5"/>
    <w:rsid w:val="00C41C76"/>
    <w:rsid w:val="00C46E1C"/>
    <w:rsid w:val="00C512BB"/>
    <w:rsid w:val="00C5725F"/>
    <w:rsid w:val="00C624EA"/>
    <w:rsid w:val="00C64213"/>
    <w:rsid w:val="00C6559B"/>
    <w:rsid w:val="00C668E8"/>
    <w:rsid w:val="00C70800"/>
    <w:rsid w:val="00C73EBD"/>
    <w:rsid w:val="00C82907"/>
    <w:rsid w:val="00C84E7A"/>
    <w:rsid w:val="00C94591"/>
    <w:rsid w:val="00C94A23"/>
    <w:rsid w:val="00CA3FE5"/>
    <w:rsid w:val="00CB084D"/>
    <w:rsid w:val="00CB0CA4"/>
    <w:rsid w:val="00CB17B2"/>
    <w:rsid w:val="00CD5CA1"/>
    <w:rsid w:val="00CD6682"/>
    <w:rsid w:val="00CE1819"/>
    <w:rsid w:val="00CE1DAF"/>
    <w:rsid w:val="00CE4E93"/>
    <w:rsid w:val="00CF1DF1"/>
    <w:rsid w:val="00CF633C"/>
    <w:rsid w:val="00D13DBA"/>
    <w:rsid w:val="00D14670"/>
    <w:rsid w:val="00D14DD2"/>
    <w:rsid w:val="00D158E2"/>
    <w:rsid w:val="00D2701B"/>
    <w:rsid w:val="00D35CE8"/>
    <w:rsid w:val="00D413F2"/>
    <w:rsid w:val="00D425D3"/>
    <w:rsid w:val="00D53B6D"/>
    <w:rsid w:val="00D60446"/>
    <w:rsid w:val="00D651C5"/>
    <w:rsid w:val="00D70883"/>
    <w:rsid w:val="00D740A6"/>
    <w:rsid w:val="00D7627F"/>
    <w:rsid w:val="00D81A54"/>
    <w:rsid w:val="00D8315C"/>
    <w:rsid w:val="00D83175"/>
    <w:rsid w:val="00DA6556"/>
    <w:rsid w:val="00DB3E03"/>
    <w:rsid w:val="00DC42E3"/>
    <w:rsid w:val="00DF1D66"/>
    <w:rsid w:val="00DF221D"/>
    <w:rsid w:val="00DF2978"/>
    <w:rsid w:val="00DF454C"/>
    <w:rsid w:val="00E0551B"/>
    <w:rsid w:val="00E058BB"/>
    <w:rsid w:val="00E0651E"/>
    <w:rsid w:val="00E0791C"/>
    <w:rsid w:val="00E106C3"/>
    <w:rsid w:val="00E1443D"/>
    <w:rsid w:val="00E15358"/>
    <w:rsid w:val="00E204B5"/>
    <w:rsid w:val="00E25659"/>
    <w:rsid w:val="00E26205"/>
    <w:rsid w:val="00E32F7F"/>
    <w:rsid w:val="00E35E8F"/>
    <w:rsid w:val="00E42C3D"/>
    <w:rsid w:val="00E45F44"/>
    <w:rsid w:val="00E537EB"/>
    <w:rsid w:val="00E541F0"/>
    <w:rsid w:val="00E543FC"/>
    <w:rsid w:val="00E54F22"/>
    <w:rsid w:val="00E55EB0"/>
    <w:rsid w:val="00E568EE"/>
    <w:rsid w:val="00E618D5"/>
    <w:rsid w:val="00E643A0"/>
    <w:rsid w:val="00E66CC8"/>
    <w:rsid w:val="00E75BE3"/>
    <w:rsid w:val="00E84197"/>
    <w:rsid w:val="00E9082E"/>
    <w:rsid w:val="00E92B13"/>
    <w:rsid w:val="00EA776B"/>
    <w:rsid w:val="00EB5A3D"/>
    <w:rsid w:val="00EB77F1"/>
    <w:rsid w:val="00EC3F5A"/>
    <w:rsid w:val="00EC44AA"/>
    <w:rsid w:val="00EC6AF1"/>
    <w:rsid w:val="00EC742B"/>
    <w:rsid w:val="00EF118E"/>
    <w:rsid w:val="00EF4DCD"/>
    <w:rsid w:val="00F06B82"/>
    <w:rsid w:val="00F11F6E"/>
    <w:rsid w:val="00F15675"/>
    <w:rsid w:val="00F20DF7"/>
    <w:rsid w:val="00F2139C"/>
    <w:rsid w:val="00F3411C"/>
    <w:rsid w:val="00F4759A"/>
    <w:rsid w:val="00F565FB"/>
    <w:rsid w:val="00F60563"/>
    <w:rsid w:val="00F6314E"/>
    <w:rsid w:val="00F71C05"/>
    <w:rsid w:val="00F825E6"/>
    <w:rsid w:val="00F8322C"/>
    <w:rsid w:val="00F90418"/>
    <w:rsid w:val="00F94852"/>
    <w:rsid w:val="00FB138B"/>
    <w:rsid w:val="00FB1657"/>
    <w:rsid w:val="00FB418A"/>
    <w:rsid w:val="00FB79E9"/>
    <w:rsid w:val="00FC022D"/>
    <w:rsid w:val="00FC15BA"/>
    <w:rsid w:val="00FC2221"/>
    <w:rsid w:val="00FC7B70"/>
    <w:rsid w:val="00FD08C5"/>
    <w:rsid w:val="00FD3BFA"/>
    <w:rsid w:val="00FF712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1AA15"/>
  <w15:docId w15:val="{614BF24A-4153-4B85-BAD7-8AC13ED03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702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B4716"/>
    <w:rPr>
      <w:color w:val="0000FF"/>
      <w:u w:val="single"/>
    </w:rPr>
  </w:style>
  <w:style w:type="paragraph" w:styleId="ListParagraph">
    <w:name w:val="List Paragraph"/>
    <w:basedOn w:val="Normal"/>
    <w:uiPriority w:val="34"/>
    <w:qFormat/>
    <w:rsid w:val="00A56420"/>
    <w:pPr>
      <w:ind w:left="720"/>
      <w:contextualSpacing/>
    </w:pPr>
  </w:style>
  <w:style w:type="paragraph" w:styleId="Header">
    <w:name w:val="header"/>
    <w:basedOn w:val="Normal"/>
    <w:link w:val="HeaderChar"/>
    <w:uiPriority w:val="99"/>
    <w:unhideWhenUsed/>
    <w:rsid w:val="00B04294"/>
    <w:pPr>
      <w:tabs>
        <w:tab w:val="center" w:pos="4536"/>
        <w:tab w:val="right" w:pos="9072"/>
      </w:tabs>
      <w:spacing w:after="0" w:line="240" w:lineRule="auto"/>
    </w:pPr>
  </w:style>
  <w:style w:type="character" w:customStyle="1" w:styleId="HeaderChar">
    <w:name w:val="Header Char"/>
    <w:basedOn w:val="DefaultParagraphFont"/>
    <w:link w:val="Header"/>
    <w:uiPriority w:val="99"/>
    <w:rsid w:val="00B04294"/>
  </w:style>
  <w:style w:type="paragraph" w:styleId="Footer">
    <w:name w:val="footer"/>
    <w:basedOn w:val="Normal"/>
    <w:link w:val="FooterChar"/>
    <w:uiPriority w:val="99"/>
    <w:unhideWhenUsed/>
    <w:rsid w:val="00B04294"/>
    <w:pPr>
      <w:tabs>
        <w:tab w:val="center" w:pos="4536"/>
        <w:tab w:val="right" w:pos="9072"/>
      </w:tabs>
      <w:spacing w:after="0" w:line="240" w:lineRule="auto"/>
    </w:pPr>
  </w:style>
  <w:style w:type="character" w:customStyle="1" w:styleId="FooterChar">
    <w:name w:val="Footer Char"/>
    <w:basedOn w:val="DefaultParagraphFont"/>
    <w:link w:val="Footer"/>
    <w:uiPriority w:val="99"/>
    <w:rsid w:val="00B04294"/>
  </w:style>
  <w:style w:type="paragraph" w:styleId="FootnoteText">
    <w:name w:val="footnote text"/>
    <w:basedOn w:val="Normal"/>
    <w:link w:val="FootnoteTextChar"/>
    <w:uiPriority w:val="99"/>
    <w:semiHidden/>
    <w:unhideWhenUsed/>
    <w:rsid w:val="00D413F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13F2"/>
    <w:rPr>
      <w:sz w:val="20"/>
      <w:szCs w:val="20"/>
    </w:rPr>
  </w:style>
  <w:style w:type="character" w:styleId="FootnoteReference">
    <w:name w:val="footnote reference"/>
    <w:basedOn w:val="DefaultParagraphFont"/>
    <w:uiPriority w:val="99"/>
    <w:semiHidden/>
    <w:unhideWhenUsed/>
    <w:rsid w:val="00D413F2"/>
    <w:rPr>
      <w:vertAlign w:val="superscript"/>
    </w:rPr>
  </w:style>
  <w:style w:type="paragraph" w:customStyle="1" w:styleId="ALINEJELUKA">
    <w:name w:val="ALINEJE_LUKA"/>
    <w:basedOn w:val="Normal"/>
    <w:link w:val="ALINEJELUKAZnak"/>
    <w:uiPriority w:val="99"/>
    <w:qFormat/>
    <w:rsid w:val="00D651C5"/>
    <w:pPr>
      <w:tabs>
        <w:tab w:val="left" w:pos="709"/>
      </w:tabs>
      <w:spacing w:after="0" w:line="240" w:lineRule="auto"/>
      <w:jc w:val="both"/>
    </w:pPr>
    <w:rPr>
      <w:rFonts w:ascii="Arial" w:eastAsia="Calibri" w:hAnsi="Arial" w:cs="Times New Roman"/>
      <w:sz w:val="20"/>
      <w:szCs w:val="20"/>
      <w:lang w:eastAsia="sl-SI"/>
    </w:rPr>
  </w:style>
  <w:style w:type="character" w:customStyle="1" w:styleId="ALINEJELUKAZnak">
    <w:name w:val="ALINEJE_LUKA Znak"/>
    <w:link w:val="ALINEJELUKA"/>
    <w:uiPriority w:val="99"/>
    <w:rsid w:val="00D651C5"/>
    <w:rPr>
      <w:rFonts w:ascii="Arial" w:eastAsia="Calibri" w:hAnsi="Arial" w:cs="Times New Roman"/>
      <w:sz w:val="20"/>
      <w:szCs w:val="20"/>
      <w:lang w:eastAsia="sl-SI"/>
    </w:rPr>
  </w:style>
  <w:style w:type="table" w:styleId="TableGrid">
    <w:name w:val="Table Grid"/>
    <w:basedOn w:val="TableNormal"/>
    <w:uiPriority w:val="39"/>
    <w:unhideWhenUsed/>
    <w:rsid w:val="00D651C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1A9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A91"/>
    <w:rPr>
      <w:rFonts w:ascii="Tahoma" w:hAnsi="Tahoma" w:cs="Tahoma"/>
      <w:sz w:val="16"/>
      <w:szCs w:val="16"/>
    </w:rPr>
  </w:style>
  <w:style w:type="paragraph" w:styleId="Revision">
    <w:name w:val="Revision"/>
    <w:hidden/>
    <w:uiPriority w:val="99"/>
    <w:semiHidden/>
    <w:rsid w:val="00E92B13"/>
    <w:pPr>
      <w:spacing w:after="0" w:line="240" w:lineRule="auto"/>
    </w:pPr>
  </w:style>
  <w:style w:type="character" w:styleId="CommentReference">
    <w:name w:val="annotation reference"/>
    <w:basedOn w:val="DefaultParagraphFont"/>
    <w:uiPriority w:val="99"/>
    <w:semiHidden/>
    <w:unhideWhenUsed/>
    <w:rsid w:val="000E65D6"/>
    <w:rPr>
      <w:sz w:val="16"/>
      <w:szCs w:val="16"/>
    </w:rPr>
  </w:style>
  <w:style w:type="paragraph" w:styleId="CommentText">
    <w:name w:val="annotation text"/>
    <w:basedOn w:val="Normal"/>
    <w:link w:val="CommentTextChar"/>
    <w:uiPriority w:val="99"/>
    <w:unhideWhenUsed/>
    <w:rsid w:val="000E65D6"/>
    <w:pPr>
      <w:spacing w:line="240" w:lineRule="auto"/>
    </w:pPr>
    <w:rPr>
      <w:sz w:val="20"/>
      <w:szCs w:val="20"/>
    </w:rPr>
  </w:style>
  <w:style w:type="character" w:customStyle="1" w:styleId="CommentTextChar">
    <w:name w:val="Comment Text Char"/>
    <w:basedOn w:val="DefaultParagraphFont"/>
    <w:link w:val="CommentText"/>
    <w:uiPriority w:val="99"/>
    <w:semiHidden/>
    <w:rsid w:val="000E65D6"/>
    <w:rPr>
      <w:sz w:val="20"/>
      <w:szCs w:val="20"/>
    </w:rPr>
  </w:style>
  <w:style w:type="paragraph" w:styleId="CommentSubject">
    <w:name w:val="annotation subject"/>
    <w:basedOn w:val="CommentText"/>
    <w:next w:val="CommentText"/>
    <w:link w:val="CommentSubjectChar"/>
    <w:uiPriority w:val="99"/>
    <w:semiHidden/>
    <w:unhideWhenUsed/>
    <w:rsid w:val="000E65D6"/>
    <w:rPr>
      <w:b/>
      <w:bCs/>
    </w:rPr>
  </w:style>
  <w:style w:type="character" w:customStyle="1" w:styleId="CommentSubjectChar">
    <w:name w:val="Comment Subject Char"/>
    <w:basedOn w:val="CommentTextChar"/>
    <w:link w:val="CommentSubject"/>
    <w:uiPriority w:val="99"/>
    <w:semiHidden/>
    <w:rsid w:val="000E65D6"/>
    <w:rPr>
      <w:b/>
      <w:bCs/>
      <w:sz w:val="20"/>
      <w:szCs w:val="20"/>
    </w:rPr>
  </w:style>
  <w:style w:type="character" w:styleId="UnresolvedMention">
    <w:name w:val="Unresolved Mention"/>
    <w:basedOn w:val="DefaultParagraphFont"/>
    <w:uiPriority w:val="99"/>
    <w:semiHidden/>
    <w:unhideWhenUsed/>
    <w:rsid w:val="002A74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479381">
      <w:bodyDiv w:val="1"/>
      <w:marLeft w:val="0"/>
      <w:marRight w:val="0"/>
      <w:marTop w:val="0"/>
      <w:marBottom w:val="0"/>
      <w:divBdr>
        <w:top w:val="none" w:sz="0" w:space="0" w:color="auto"/>
        <w:left w:val="none" w:sz="0" w:space="0" w:color="auto"/>
        <w:bottom w:val="none" w:sz="0" w:space="0" w:color="auto"/>
        <w:right w:val="none" w:sz="0" w:space="0" w:color="auto"/>
      </w:divBdr>
      <w:divsChild>
        <w:div w:id="1691906296">
          <w:marLeft w:val="0"/>
          <w:marRight w:val="0"/>
          <w:marTop w:val="240"/>
          <w:marBottom w:val="120"/>
          <w:divBdr>
            <w:top w:val="none" w:sz="0" w:space="0" w:color="auto"/>
            <w:left w:val="none" w:sz="0" w:space="0" w:color="auto"/>
            <w:bottom w:val="none" w:sz="0" w:space="0" w:color="auto"/>
            <w:right w:val="none" w:sz="0" w:space="0" w:color="auto"/>
          </w:divBdr>
        </w:div>
        <w:div w:id="1903756128">
          <w:marLeft w:val="0"/>
          <w:marRight w:val="0"/>
          <w:marTop w:val="0"/>
          <w:marBottom w:val="120"/>
          <w:divBdr>
            <w:top w:val="none" w:sz="0" w:space="0" w:color="auto"/>
            <w:left w:val="none" w:sz="0" w:space="0" w:color="auto"/>
            <w:bottom w:val="none" w:sz="0" w:space="0" w:color="auto"/>
            <w:right w:val="none" w:sz="0" w:space="0" w:color="auto"/>
          </w:divBdr>
        </w:div>
        <w:div w:id="169418242">
          <w:marLeft w:val="0"/>
          <w:marRight w:val="0"/>
          <w:marTop w:val="0"/>
          <w:marBottom w:val="120"/>
          <w:divBdr>
            <w:top w:val="none" w:sz="0" w:space="0" w:color="auto"/>
            <w:left w:val="none" w:sz="0" w:space="0" w:color="auto"/>
            <w:bottom w:val="none" w:sz="0" w:space="0" w:color="auto"/>
            <w:right w:val="none" w:sz="0" w:space="0" w:color="auto"/>
          </w:divBdr>
        </w:div>
        <w:div w:id="1174761327">
          <w:marLeft w:val="0"/>
          <w:marRight w:val="0"/>
          <w:marTop w:val="0"/>
          <w:marBottom w:val="120"/>
          <w:divBdr>
            <w:top w:val="none" w:sz="0" w:space="0" w:color="auto"/>
            <w:left w:val="none" w:sz="0" w:space="0" w:color="auto"/>
            <w:bottom w:val="none" w:sz="0" w:space="0" w:color="auto"/>
            <w:right w:val="none" w:sz="0" w:space="0" w:color="auto"/>
          </w:divBdr>
        </w:div>
        <w:div w:id="728000286">
          <w:marLeft w:val="0"/>
          <w:marRight w:val="0"/>
          <w:marTop w:val="0"/>
          <w:marBottom w:val="120"/>
          <w:divBdr>
            <w:top w:val="none" w:sz="0" w:space="0" w:color="auto"/>
            <w:left w:val="none" w:sz="0" w:space="0" w:color="auto"/>
            <w:bottom w:val="none" w:sz="0" w:space="0" w:color="auto"/>
            <w:right w:val="none" w:sz="0" w:space="0" w:color="auto"/>
          </w:divBdr>
        </w:div>
        <w:div w:id="203250426">
          <w:marLeft w:val="0"/>
          <w:marRight w:val="0"/>
          <w:marTop w:val="0"/>
          <w:marBottom w:val="120"/>
          <w:divBdr>
            <w:top w:val="none" w:sz="0" w:space="0" w:color="auto"/>
            <w:left w:val="none" w:sz="0" w:space="0" w:color="auto"/>
            <w:bottom w:val="none" w:sz="0" w:space="0" w:color="auto"/>
            <w:right w:val="none" w:sz="0" w:space="0" w:color="auto"/>
          </w:divBdr>
        </w:div>
        <w:div w:id="1460412184">
          <w:marLeft w:val="0"/>
          <w:marRight w:val="0"/>
          <w:marTop w:val="0"/>
          <w:marBottom w:val="120"/>
          <w:divBdr>
            <w:top w:val="none" w:sz="0" w:space="0" w:color="auto"/>
            <w:left w:val="none" w:sz="0" w:space="0" w:color="auto"/>
            <w:bottom w:val="none" w:sz="0" w:space="0" w:color="auto"/>
            <w:right w:val="none" w:sz="0" w:space="0" w:color="auto"/>
          </w:divBdr>
        </w:div>
        <w:div w:id="2015955572">
          <w:marLeft w:val="0"/>
          <w:marRight w:val="0"/>
          <w:marTop w:val="0"/>
          <w:marBottom w:val="120"/>
          <w:divBdr>
            <w:top w:val="none" w:sz="0" w:space="0" w:color="auto"/>
            <w:left w:val="none" w:sz="0" w:space="0" w:color="auto"/>
            <w:bottom w:val="none" w:sz="0" w:space="0" w:color="auto"/>
            <w:right w:val="none" w:sz="0" w:space="0" w:color="auto"/>
          </w:divBdr>
        </w:div>
        <w:div w:id="47843983">
          <w:marLeft w:val="0"/>
          <w:marRight w:val="0"/>
          <w:marTop w:val="0"/>
          <w:marBottom w:val="120"/>
          <w:divBdr>
            <w:top w:val="none" w:sz="0" w:space="0" w:color="auto"/>
            <w:left w:val="none" w:sz="0" w:space="0" w:color="auto"/>
            <w:bottom w:val="none" w:sz="0" w:space="0" w:color="auto"/>
            <w:right w:val="none" w:sz="0" w:space="0" w:color="auto"/>
          </w:divBdr>
        </w:div>
        <w:div w:id="235482459">
          <w:marLeft w:val="0"/>
          <w:marRight w:val="0"/>
          <w:marTop w:val="0"/>
          <w:marBottom w:val="120"/>
          <w:divBdr>
            <w:top w:val="none" w:sz="0" w:space="0" w:color="auto"/>
            <w:left w:val="none" w:sz="0" w:space="0" w:color="auto"/>
            <w:bottom w:val="none" w:sz="0" w:space="0" w:color="auto"/>
            <w:right w:val="none" w:sz="0" w:space="0" w:color="auto"/>
          </w:divBdr>
        </w:div>
        <w:div w:id="472449530">
          <w:marLeft w:val="0"/>
          <w:marRight w:val="0"/>
          <w:marTop w:val="0"/>
          <w:marBottom w:val="120"/>
          <w:divBdr>
            <w:top w:val="none" w:sz="0" w:space="0" w:color="auto"/>
            <w:left w:val="none" w:sz="0" w:space="0" w:color="auto"/>
            <w:bottom w:val="none" w:sz="0" w:space="0" w:color="auto"/>
            <w:right w:val="none" w:sz="0" w:space="0" w:color="auto"/>
          </w:divBdr>
        </w:div>
        <w:div w:id="1520461744">
          <w:marLeft w:val="0"/>
          <w:marRight w:val="0"/>
          <w:marTop w:val="0"/>
          <w:marBottom w:val="120"/>
          <w:divBdr>
            <w:top w:val="none" w:sz="0" w:space="0" w:color="auto"/>
            <w:left w:val="none" w:sz="0" w:space="0" w:color="auto"/>
            <w:bottom w:val="none" w:sz="0" w:space="0" w:color="auto"/>
            <w:right w:val="none" w:sz="0" w:space="0" w:color="auto"/>
          </w:divBdr>
        </w:div>
        <w:div w:id="76093696">
          <w:marLeft w:val="0"/>
          <w:marRight w:val="0"/>
          <w:marTop w:val="0"/>
          <w:marBottom w:val="120"/>
          <w:divBdr>
            <w:top w:val="none" w:sz="0" w:space="0" w:color="auto"/>
            <w:left w:val="none" w:sz="0" w:space="0" w:color="auto"/>
            <w:bottom w:val="none" w:sz="0" w:space="0" w:color="auto"/>
            <w:right w:val="none" w:sz="0" w:space="0" w:color="auto"/>
          </w:divBdr>
        </w:div>
      </w:divsChild>
    </w:div>
    <w:div w:id="1733848087">
      <w:bodyDiv w:val="1"/>
      <w:marLeft w:val="0"/>
      <w:marRight w:val="0"/>
      <w:marTop w:val="0"/>
      <w:marBottom w:val="0"/>
      <w:divBdr>
        <w:top w:val="none" w:sz="0" w:space="0" w:color="auto"/>
        <w:left w:val="none" w:sz="0" w:space="0" w:color="auto"/>
        <w:bottom w:val="none" w:sz="0" w:space="0" w:color="auto"/>
        <w:right w:val="none" w:sz="0" w:space="0" w:color="auto"/>
      </w:divBdr>
    </w:div>
    <w:div w:id="2142383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ntelektum.eu?subject=Ob%C4%8Dina%20Gornja%20Radgona%20-%20varstvo%20osebnih%20podatkov"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89249F-4989-40ED-94D3-078D6AB04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Pages>
  <Words>514</Words>
  <Characters>2930</Characters>
  <Application>Microsoft Office Word</Application>
  <DocSecurity>0</DocSecurity>
  <Lines>24</Lines>
  <Paragraphs>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MZIP</Company>
  <LinksUpToDate>false</LinksUpToDate>
  <CharactersWithSpaces>3438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 J.Zakrajsek</dc:creator>
  <cp:lastModifiedBy>Dunja Panič</cp:lastModifiedBy>
  <cp:revision>66</cp:revision>
  <cp:lastPrinted>2023-02-10T06:40:00Z</cp:lastPrinted>
  <dcterms:created xsi:type="dcterms:W3CDTF">2025-06-13T08:07:00Z</dcterms:created>
  <dcterms:modified xsi:type="dcterms:W3CDTF">2025-11-07T09:39:00Z</dcterms:modified>
</cp:coreProperties>
</file>